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18F713" w14:textId="77777777" w:rsidR="00864CA1" w:rsidRPr="00864CA1" w:rsidRDefault="00864CA1" w:rsidP="00864CA1">
      <w:pPr>
        <w:spacing w:after="100"/>
        <w:jc w:val="center"/>
        <w:rPr>
          <w:rFonts w:ascii="Arial" w:hAnsi="Arial" w:cs="Arial"/>
          <w:sz w:val="24"/>
          <w:szCs w:val="24"/>
        </w:rPr>
      </w:pPr>
      <w:r w:rsidRPr="00864CA1">
        <w:rPr>
          <w:rFonts w:ascii="Arial" w:hAnsi="Arial" w:cs="Arial"/>
          <w:b/>
          <w:sz w:val="24"/>
          <w:szCs w:val="24"/>
        </w:rPr>
        <w:t>ANEXO II - MODELO DE PROPOSTA COMERCIAL</w:t>
      </w:r>
    </w:p>
    <w:p w14:paraId="3CCB65F3" w14:textId="77777777" w:rsidR="00864CA1" w:rsidRPr="00864CA1" w:rsidRDefault="00864CA1" w:rsidP="00864CA1">
      <w:pPr>
        <w:spacing w:after="40"/>
        <w:rPr>
          <w:rFonts w:ascii="Arial" w:hAnsi="Arial" w:cs="Arial"/>
          <w:b/>
          <w:sz w:val="24"/>
          <w:szCs w:val="24"/>
        </w:rPr>
      </w:pPr>
      <w:r w:rsidRPr="00864CA1">
        <w:rPr>
          <w:rFonts w:ascii="Arial" w:hAnsi="Arial" w:cs="Arial"/>
          <w:b/>
          <w:sz w:val="24"/>
          <w:szCs w:val="24"/>
        </w:rPr>
        <w:t>DISPENSA DE LICITAÇÃO Nº 017/2026</w:t>
      </w:r>
    </w:p>
    <w:p w14:paraId="6212F125" w14:textId="77777777" w:rsidR="00864CA1" w:rsidRPr="00864CA1" w:rsidRDefault="00864CA1" w:rsidP="00864CA1">
      <w:pPr>
        <w:rPr>
          <w:rFonts w:ascii="Arial" w:hAnsi="Arial" w:cs="Arial"/>
          <w:b/>
          <w:sz w:val="24"/>
          <w:szCs w:val="24"/>
        </w:rPr>
      </w:pPr>
      <w:r w:rsidRPr="00864CA1">
        <w:rPr>
          <w:rFonts w:ascii="Arial" w:hAnsi="Arial" w:cs="Arial"/>
          <w:b/>
          <w:sz w:val="24"/>
          <w:szCs w:val="24"/>
        </w:rPr>
        <w:t>PROCESSO ADMINISTRATIVO Nº 044/2026</w:t>
      </w:r>
    </w:p>
    <w:p w14:paraId="0BB9F86E" w14:textId="77777777" w:rsidR="00864CA1" w:rsidRPr="00864CA1" w:rsidRDefault="00864CA1" w:rsidP="00864CA1">
      <w:pPr>
        <w:spacing w:after="100"/>
        <w:jc w:val="both"/>
        <w:rPr>
          <w:rFonts w:ascii="Arial" w:hAnsi="Arial" w:cs="Arial"/>
          <w:b/>
          <w:bCs/>
          <w:sz w:val="24"/>
          <w:szCs w:val="24"/>
        </w:rPr>
      </w:pPr>
      <w:r w:rsidRPr="00864CA1">
        <w:rPr>
          <w:rFonts w:ascii="Arial" w:hAnsi="Arial" w:cs="Arial"/>
          <w:b/>
          <w:bCs/>
          <w:sz w:val="24"/>
          <w:szCs w:val="24"/>
        </w:rPr>
        <w:t>IDENTIFICAÇÃO DO PROPONENTE</w:t>
      </w:r>
    </w:p>
    <w:p w14:paraId="42461665" w14:textId="77777777" w:rsidR="00864CA1" w:rsidRPr="00864CA1" w:rsidRDefault="00864CA1" w:rsidP="00864CA1">
      <w:pPr>
        <w:spacing w:after="100"/>
        <w:jc w:val="both"/>
        <w:rPr>
          <w:rFonts w:ascii="Arial" w:hAnsi="Arial" w:cs="Arial"/>
          <w:sz w:val="24"/>
          <w:szCs w:val="24"/>
        </w:rPr>
      </w:pPr>
    </w:p>
    <w:p w14:paraId="0357234D" w14:textId="77777777" w:rsidR="00864CA1" w:rsidRPr="00864CA1" w:rsidRDefault="00864CA1" w:rsidP="00864CA1">
      <w:pPr>
        <w:spacing w:after="100"/>
        <w:jc w:val="both"/>
        <w:rPr>
          <w:rFonts w:ascii="Arial" w:hAnsi="Arial" w:cs="Arial"/>
          <w:sz w:val="24"/>
          <w:szCs w:val="24"/>
        </w:rPr>
      </w:pPr>
      <w:r w:rsidRPr="00864CA1">
        <w:rPr>
          <w:rFonts w:ascii="Arial" w:hAnsi="Arial" w:cs="Arial"/>
          <w:sz w:val="24"/>
          <w:szCs w:val="24"/>
        </w:rPr>
        <w:t>A empresa ____________________________________________, inscrita no CNPJ sob nº ____________________________, com sede na ____________________________________________________________, CEP ____________, no Município de ________________________, Estado de ________, apresenta sua proposta comercial para a contratação objeto da Dispensa de Licitação nº 017/2026, nos termos seguintes.</w:t>
      </w:r>
    </w:p>
    <w:p w14:paraId="40F1E876" w14:textId="77777777" w:rsidR="00864CA1" w:rsidRPr="00864CA1" w:rsidRDefault="00864CA1" w:rsidP="00864CA1">
      <w:pPr>
        <w:spacing w:after="100"/>
        <w:jc w:val="both"/>
        <w:rPr>
          <w:rFonts w:ascii="Arial" w:hAnsi="Arial" w:cs="Arial"/>
          <w:sz w:val="24"/>
          <w:szCs w:val="24"/>
        </w:rPr>
      </w:pPr>
      <w:r w:rsidRPr="00864CA1">
        <w:rPr>
          <w:rFonts w:ascii="Arial" w:hAnsi="Arial" w:cs="Arial"/>
          <w:sz w:val="24"/>
          <w:szCs w:val="24"/>
        </w:rPr>
        <w:t>Telefone: ____________________________.</w:t>
      </w:r>
    </w:p>
    <w:p w14:paraId="1B6FC625" w14:textId="77777777" w:rsidR="00864CA1" w:rsidRPr="00864CA1" w:rsidRDefault="00864CA1" w:rsidP="00864CA1">
      <w:pPr>
        <w:spacing w:after="100"/>
        <w:jc w:val="both"/>
        <w:rPr>
          <w:rFonts w:ascii="Arial" w:hAnsi="Arial" w:cs="Arial"/>
          <w:sz w:val="24"/>
          <w:szCs w:val="24"/>
        </w:rPr>
      </w:pPr>
      <w:r w:rsidRPr="00864CA1">
        <w:rPr>
          <w:rFonts w:ascii="Arial" w:hAnsi="Arial" w:cs="Arial"/>
          <w:sz w:val="24"/>
          <w:szCs w:val="24"/>
        </w:rPr>
        <w:t>E-mail: ____________________________________________.</w:t>
      </w:r>
    </w:p>
    <w:p w14:paraId="2A1133AA" w14:textId="77777777" w:rsidR="00864CA1" w:rsidRPr="00864CA1" w:rsidRDefault="00864CA1" w:rsidP="00864CA1">
      <w:pPr>
        <w:spacing w:after="100"/>
        <w:jc w:val="both"/>
        <w:rPr>
          <w:rFonts w:ascii="Arial" w:hAnsi="Arial" w:cs="Arial"/>
          <w:sz w:val="24"/>
          <w:szCs w:val="24"/>
        </w:rPr>
      </w:pPr>
      <w:r w:rsidRPr="00864CA1">
        <w:rPr>
          <w:rFonts w:ascii="Arial" w:hAnsi="Arial" w:cs="Arial"/>
          <w:sz w:val="24"/>
          <w:szCs w:val="24"/>
        </w:rPr>
        <w:t>Representante legal: ____________________________________________.</w:t>
      </w:r>
    </w:p>
    <w:p w14:paraId="70F7B967" w14:textId="77777777" w:rsidR="00864CA1" w:rsidRPr="00864CA1" w:rsidRDefault="00864CA1" w:rsidP="00864CA1">
      <w:pPr>
        <w:spacing w:after="100"/>
        <w:jc w:val="both"/>
        <w:rPr>
          <w:rFonts w:ascii="Arial" w:hAnsi="Arial" w:cs="Arial"/>
          <w:sz w:val="24"/>
          <w:szCs w:val="24"/>
        </w:rPr>
      </w:pPr>
      <w:r w:rsidRPr="00864CA1">
        <w:rPr>
          <w:rFonts w:ascii="Arial" w:hAnsi="Arial" w:cs="Arial"/>
          <w:sz w:val="24"/>
          <w:szCs w:val="24"/>
        </w:rPr>
        <w:t>CPF do representante: ____________________________.</w:t>
      </w:r>
    </w:p>
    <w:p w14:paraId="6A908A8B" w14:textId="77777777" w:rsidR="00864CA1" w:rsidRPr="00864CA1" w:rsidRDefault="00864CA1" w:rsidP="00864CA1">
      <w:pPr>
        <w:spacing w:after="100"/>
        <w:jc w:val="both"/>
        <w:rPr>
          <w:rFonts w:ascii="Arial" w:hAnsi="Arial" w:cs="Arial"/>
          <w:sz w:val="24"/>
          <w:szCs w:val="24"/>
        </w:rPr>
      </w:pPr>
      <w:r w:rsidRPr="00864CA1">
        <w:rPr>
          <w:rFonts w:ascii="Arial" w:hAnsi="Arial" w:cs="Arial"/>
          <w:sz w:val="24"/>
          <w:szCs w:val="24"/>
        </w:rPr>
        <w:t>Responsável para contato: ____________________________________________.</w:t>
      </w:r>
    </w:p>
    <w:p w14:paraId="461FE684" w14:textId="77777777" w:rsidR="00864CA1" w:rsidRPr="00864CA1" w:rsidRDefault="00864CA1" w:rsidP="00864CA1">
      <w:pPr>
        <w:spacing w:after="100"/>
        <w:jc w:val="both"/>
        <w:rPr>
          <w:rFonts w:ascii="Arial" w:hAnsi="Arial" w:cs="Arial"/>
          <w:sz w:val="24"/>
          <w:szCs w:val="24"/>
        </w:rPr>
      </w:pPr>
      <w:r w:rsidRPr="00864CA1">
        <w:rPr>
          <w:rFonts w:ascii="Arial" w:hAnsi="Arial" w:cs="Arial"/>
          <w:sz w:val="24"/>
          <w:szCs w:val="24"/>
        </w:rPr>
        <w:t>Telefone do responsável: ____________________________.</w:t>
      </w:r>
    </w:p>
    <w:p w14:paraId="37ABBF19" w14:textId="77777777" w:rsidR="00864CA1" w:rsidRPr="00864CA1" w:rsidRDefault="00864CA1" w:rsidP="00864CA1">
      <w:pPr>
        <w:pStyle w:val="Ttulo1"/>
        <w:ind w:left="0"/>
      </w:pPr>
    </w:p>
    <w:p w14:paraId="6A8C33EE" w14:textId="77777777" w:rsidR="00864CA1" w:rsidRPr="00864CA1" w:rsidRDefault="00864CA1" w:rsidP="00864CA1">
      <w:pPr>
        <w:pStyle w:val="Ttulo1"/>
        <w:ind w:left="0"/>
      </w:pPr>
    </w:p>
    <w:p w14:paraId="041B09E2" w14:textId="262A6D6D" w:rsidR="00864CA1" w:rsidRDefault="00864CA1" w:rsidP="00864CA1">
      <w:pPr>
        <w:pStyle w:val="Ttulo1"/>
        <w:ind w:left="0"/>
      </w:pPr>
      <w:r w:rsidRPr="00864CA1">
        <w:t>OBJETO E PREÇOS OFERTADOS</w:t>
      </w:r>
      <w:r>
        <w:t>:</w:t>
      </w:r>
    </w:p>
    <w:p w14:paraId="63556692" w14:textId="77777777" w:rsidR="00864CA1" w:rsidRPr="00864CA1" w:rsidRDefault="00864CA1" w:rsidP="00864CA1">
      <w:pPr>
        <w:pStyle w:val="Ttulo1"/>
        <w:ind w:left="0"/>
      </w:pPr>
    </w:p>
    <w:p w14:paraId="1C56DE26" w14:textId="77777777" w:rsidR="00864CA1" w:rsidRDefault="00864CA1" w:rsidP="00864CA1">
      <w:pPr>
        <w:spacing w:after="100"/>
        <w:jc w:val="both"/>
        <w:rPr>
          <w:rFonts w:ascii="Arial" w:hAnsi="Arial" w:cs="Arial"/>
          <w:sz w:val="24"/>
          <w:szCs w:val="24"/>
        </w:rPr>
      </w:pPr>
      <w:r w:rsidRPr="00864CA1">
        <w:rPr>
          <w:rFonts w:ascii="Arial" w:hAnsi="Arial" w:cs="Arial"/>
          <w:sz w:val="24"/>
          <w:szCs w:val="24"/>
        </w:rPr>
        <w:t>Apresentamos proposta para a locação, transporte, montagem, assistência, desmontagem e retirada das estruturas e/ou mobiliários abaixo indicados, destinados à Festa da Padroeira Nossa Senhora do Patrocínio, nos dias 11 e 12 de setembro de 2026, conforme o Aviso e o Termo de Referência.</w:t>
      </w:r>
    </w:p>
    <w:p w14:paraId="4324ED03" w14:textId="77777777" w:rsidR="00864CA1" w:rsidRPr="00864CA1" w:rsidRDefault="00864CA1" w:rsidP="00864CA1">
      <w:pPr>
        <w:spacing w:after="100"/>
        <w:jc w:val="both"/>
        <w:rPr>
          <w:rFonts w:ascii="Arial" w:hAnsi="Arial" w:cs="Arial"/>
          <w:sz w:val="24"/>
          <w:szCs w:val="24"/>
        </w:rPr>
      </w:pPr>
    </w:p>
    <w:tbl>
      <w:tblPr>
        <w:tblStyle w:val="TabeladeGradeClara"/>
        <w:tblW w:w="0" w:type="auto"/>
        <w:tblLook w:val="04A0" w:firstRow="1" w:lastRow="0" w:firstColumn="1" w:lastColumn="0" w:noHBand="0" w:noVBand="1"/>
      </w:tblPr>
      <w:tblGrid>
        <w:gridCol w:w="628"/>
        <w:gridCol w:w="2028"/>
        <w:gridCol w:w="884"/>
        <w:gridCol w:w="767"/>
        <w:gridCol w:w="1193"/>
        <w:gridCol w:w="1604"/>
        <w:gridCol w:w="1817"/>
      </w:tblGrid>
      <w:tr w:rsidR="00864CA1" w:rsidRPr="00864CA1" w14:paraId="27CF4129" w14:textId="77777777" w:rsidTr="00864CA1">
        <w:tc>
          <w:tcPr>
            <w:tcW w:w="0" w:type="auto"/>
          </w:tcPr>
          <w:p w14:paraId="4B951060" w14:textId="77777777" w:rsidR="00864CA1" w:rsidRPr="00864CA1" w:rsidRDefault="00864CA1" w:rsidP="00DE7DFB">
            <w:pPr>
              <w:spacing w:after="0"/>
              <w:jc w:val="center"/>
              <w:rPr>
                <w:rFonts w:ascii="Arial" w:hAnsi="Arial" w:cs="Arial"/>
                <w:sz w:val="20"/>
                <w:szCs w:val="20"/>
              </w:rPr>
            </w:pPr>
            <w:r w:rsidRPr="00864CA1">
              <w:rPr>
                <w:rFonts w:ascii="Arial" w:hAnsi="Arial" w:cs="Arial"/>
                <w:b/>
                <w:sz w:val="20"/>
                <w:szCs w:val="20"/>
              </w:rPr>
              <w:t>Item</w:t>
            </w:r>
          </w:p>
        </w:tc>
        <w:tc>
          <w:tcPr>
            <w:tcW w:w="0" w:type="auto"/>
          </w:tcPr>
          <w:p w14:paraId="30A21209" w14:textId="77777777" w:rsidR="00864CA1" w:rsidRPr="00864CA1" w:rsidRDefault="00864CA1" w:rsidP="00DE7DFB">
            <w:pPr>
              <w:spacing w:after="0"/>
              <w:jc w:val="center"/>
              <w:rPr>
                <w:rFonts w:ascii="Arial" w:hAnsi="Arial" w:cs="Arial"/>
                <w:sz w:val="20"/>
                <w:szCs w:val="20"/>
              </w:rPr>
            </w:pPr>
            <w:r w:rsidRPr="00864CA1">
              <w:rPr>
                <w:rFonts w:ascii="Arial" w:hAnsi="Arial" w:cs="Arial"/>
                <w:b/>
                <w:sz w:val="20"/>
                <w:szCs w:val="20"/>
              </w:rPr>
              <w:t>Descrição</w:t>
            </w:r>
          </w:p>
        </w:tc>
        <w:tc>
          <w:tcPr>
            <w:tcW w:w="0" w:type="auto"/>
          </w:tcPr>
          <w:p w14:paraId="549AB0F8" w14:textId="77777777" w:rsidR="00864CA1" w:rsidRPr="00864CA1" w:rsidRDefault="00864CA1" w:rsidP="00DE7DFB">
            <w:pPr>
              <w:spacing w:after="0"/>
              <w:jc w:val="center"/>
              <w:rPr>
                <w:rFonts w:ascii="Arial" w:hAnsi="Arial" w:cs="Arial"/>
                <w:sz w:val="20"/>
                <w:szCs w:val="20"/>
              </w:rPr>
            </w:pPr>
            <w:r w:rsidRPr="00864CA1">
              <w:rPr>
                <w:rFonts w:ascii="Arial" w:hAnsi="Arial" w:cs="Arial"/>
                <w:b/>
                <w:sz w:val="20"/>
                <w:szCs w:val="20"/>
              </w:rPr>
              <w:t>Diárias</w:t>
            </w:r>
          </w:p>
        </w:tc>
        <w:tc>
          <w:tcPr>
            <w:tcW w:w="0" w:type="auto"/>
          </w:tcPr>
          <w:p w14:paraId="4D8401CB" w14:textId="77777777" w:rsidR="00864CA1" w:rsidRPr="00864CA1" w:rsidRDefault="00864CA1" w:rsidP="00DE7DFB">
            <w:pPr>
              <w:spacing w:after="0"/>
              <w:jc w:val="center"/>
              <w:rPr>
                <w:rFonts w:ascii="Arial" w:hAnsi="Arial" w:cs="Arial"/>
                <w:sz w:val="20"/>
                <w:szCs w:val="20"/>
              </w:rPr>
            </w:pPr>
            <w:proofErr w:type="spellStart"/>
            <w:r w:rsidRPr="00864CA1">
              <w:rPr>
                <w:rFonts w:ascii="Arial" w:hAnsi="Arial" w:cs="Arial"/>
                <w:b/>
                <w:sz w:val="20"/>
                <w:szCs w:val="20"/>
              </w:rPr>
              <w:t>Qtd</w:t>
            </w:r>
            <w:proofErr w:type="spellEnd"/>
            <w:r w:rsidRPr="00864CA1">
              <w:rPr>
                <w:rFonts w:ascii="Arial" w:hAnsi="Arial" w:cs="Arial"/>
                <w:b/>
                <w:sz w:val="20"/>
                <w:szCs w:val="20"/>
              </w:rPr>
              <w:t>. por diária</w:t>
            </w:r>
          </w:p>
        </w:tc>
        <w:tc>
          <w:tcPr>
            <w:tcW w:w="0" w:type="auto"/>
          </w:tcPr>
          <w:p w14:paraId="5C45B192" w14:textId="77777777" w:rsidR="00864CA1" w:rsidRPr="00864CA1" w:rsidRDefault="00864CA1" w:rsidP="00DE7DFB">
            <w:pPr>
              <w:spacing w:after="0"/>
              <w:jc w:val="center"/>
              <w:rPr>
                <w:rFonts w:ascii="Arial" w:hAnsi="Arial" w:cs="Arial"/>
                <w:sz w:val="20"/>
                <w:szCs w:val="20"/>
              </w:rPr>
            </w:pPr>
            <w:r w:rsidRPr="00864CA1">
              <w:rPr>
                <w:rFonts w:ascii="Arial" w:hAnsi="Arial" w:cs="Arial"/>
                <w:b/>
                <w:sz w:val="20"/>
                <w:szCs w:val="20"/>
              </w:rPr>
              <w:t>Total unidades-diária</w:t>
            </w:r>
          </w:p>
        </w:tc>
        <w:tc>
          <w:tcPr>
            <w:tcW w:w="0" w:type="auto"/>
          </w:tcPr>
          <w:p w14:paraId="78BA0C4C" w14:textId="77777777" w:rsidR="00864CA1" w:rsidRPr="00864CA1" w:rsidRDefault="00864CA1" w:rsidP="00DE7DFB">
            <w:pPr>
              <w:spacing w:after="0"/>
              <w:jc w:val="center"/>
              <w:rPr>
                <w:rFonts w:ascii="Arial" w:hAnsi="Arial" w:cs="Arial"/>
                <w:sz w:val="20"/>
                <w:szCs w:val="20"/>
              </w:rPr>
            </w:pPr>
            <w:r w:rsidRPr="00864CA1">
              <w:rPr>
                <w:rFonts w:ascii="Arial" w:hAnsi="Arial" w:cs="Arial"/>
                <w:b/>
                <w:sz w:val="20"/>
                <w:szCs w:val="20"/>
              </w:rPr>
              <w:t>Preço informativo por unidade-diária (R$)</w:t>
            </w:r>
          </w:p>
        </w:tc>
        <w:tc>
          <w:tcPr>
            <w:tcW w:w="0" w:type="auto"/>
          </w:tcPr>
          <w:p w14:paraId="1476ACC8" w14:textId="77777777" w:rsidR="00864CA1" w:rsidRPr="00864CA1" w:rsidRDefault="00864CA1" w:rsidP="00DE7DFB">
            <w:pPr>
              <w:spacing w:after="0"/>
              <w:jc w:val="center"/>
              <w:rPr>
                <w:rFonts w:ascii="Arial" w:hAnsi="Arial" w:cs="Arial"/>
                <w:sz w:val="20"/>
                <w:szCs w:val="20"/>
              </w:rPr>
            </w:pPr>
            <w:r w:rsidRPr="00864CA1">
              <w:rPr>
                <w:rFonts w:ascii="Arial" w:hAnsi="Arial" w:cs="Arial"/>
                <w:b/>
                <w:sz w:val="20"/>
                <w:szCs w:val="20"/>
              </w:rPr>
              <w:t>Preço total do item para 02 diárias (R$)</w:t>
            </w:r>
          </w:p>
        </w:tc>
      </w:tr>
      <w:tr w:rsidR="00864CA1" w:rsidRPr="00864CA1" w14:paraId="1F81D27D" w14:textId="77777777" w:rsidTr="00864CA1">
        <w:tc>
          <w:tcPr>
            <w:tcW w:w="0" w:type="auto"/>
          </w:tcPr>
          <w:p w14:paraId="550386D4" w14:textId="77777777" w:rsidR="00864CA1" w:rsidRPr="00864CA1" w:rsidRDefault="00864CA1" w:rsidP="00DE7DFB">
            <w:pPr>
              <w:spacing w:after="0"/>
              <w:jc w:val="center"/>
              <w:rPr>
                <w:rFonts w:ascii="Arial" w:hAnsi="Arial" w:cs="Arial"/>
                <w:sz w:val="20"/>
                <w:szCs w:val="20"/>
              </w:rPr>
            </w:pPr>
            <w:r w:rsidRPr="00864CA1">
              <w:rPr>
                <w:rFonts w:ascii="Arial" w:hAnsi="Arial" w:cs="Arial"/>
                <w:sz w:val="20"/>
                <w:szCs w:val="20"/>
              </w:rPr>
              <w:t>01</w:t>
            </w:r>
          </w:p>
        </w:tc>
        <w:tc>
          <w:tcPr>
            <w:tcW w:w="0" w:type="auto"/>
          </w:tcPr>
          <w:p w14:paraId="0358510E" w14:textId="77777777" w:rsidR="00864CA1" w:rsidRPr="00864CA1" w:rsidRDefault="00864CA1" w:rsidP="00864CA1">
            <w:pPr>
              <w:spacing w:after="0"/>
              <w:jc w:val="center"/>
              <w:rPr>
                <w:rFonts w:ascii="Arial" w:hAnsi="Arial" w:cs="Arial"/>
                <w:sz w:val="20"/>
                <w:szCs w:val="20"/>
              </w:rPr>
            </w:pPr>
            <w:r w:rsidRPr="00864CA1">
              <w:rPr>
                <w:rFonts w:ascii="Arial" w:hAnsi="Arial" w:cs="Arial"/>
                <w:sz w:val="20"/>
                <w:szCs w:val="20"/>
              </w:rPr>
              <w:t xml:space="preserve">Estrutura tipo pirâmide, com área individual de 100 m², dimensões de 10 m x 10 m, cobertura em lona sintética antichama, estrutura metálica íntegra, calhas laterais, ancoragem e estabilização adequadas, incluídos transporte, </w:t>
            </w:r>
            <w:r w:rsidRPr="00864CA1">
              <w:rPr>
                <w:rFonts w:ascii="Arial" w:hAnsi="Arial" w:cs="Arial"/>
                <w:sz w:val="20"/>
                <w:szCs w:val="20"/>
              </w:rPr>
              <w:lastRenderedPageBreak/>
              <w:t>montagem, assistência, desmontagem e retirada.</w:t>
            </w:r>
          </w:p>
        </w:tc>
        <w:tc>
          <w:tcPr>
            <w:tcW w:w="0" w:type="auto"/>
          </w:tcPr>
          <w:p w14:paraId="6E2A37FC" w14:textId="77777777" w:rsidR="00864CA1" w:rsidRPr="00864CA1" w:rsidRDefault="00864CA1" w:rsidP="00DE7DFB">
            <w:pPr>
              <w:spacing w:after="0"/>
              <w:jc w:val="center"/>
              <w:rPr>
                <w:rFonts w:ascii="Arial" w:hAnsi="Arial" w:cs="Arial"/>
                <w:sz w:val="20"/>
                <w:szCs w:val="20"/>
              </w:rPr>
            </w:pPr>
            <w:r w:rsidRPr="00864CA1">
              <w:rPr>
                <w:rFonts w:ascii="Arial" w:hAnsi="Arial" w:cs="Arial"/>
                <w:sz w:val="20"/>
                <w:szCs w:val="20"/>
              </w:rPr>
              <w:lastRenderedPageBreak/>
              <w:t>02</w:t>
            </w:r>
          </w:p>
        </w:tc>
        <w:tc>
          <w:tcPr>
            <w:tcW w:w="0" w:type="auto"/>
          </w:tcPr>
          <w:p w14:paraId="64B2BDB3" w14:textId="77777777" w:rsidR="00864CA1" w:rsidRPr="00864CA1" w:rsidRDefault="00864CA1" w:rsidP="00DE7DFB">
            <w:pPr>
              <w:spacing w:after="0"/>
              <w:jc w:val="center"/>
              <w:rPr>
                <w:rFonts w:ascii="Arial" w:hAnsi="Arial" w:cs="Arial"/>
                <w:sz w:val="20"/>
                <w:szCs w:val="20"/>
              </w:rPr>
            </w:pPr>
            <w:r w:rsidRPr="00864CA1">
              <w:rPr>
                <w:rFonts w:ascii="Arial" w:hAnsi="Arial" w:cs="Arial"/>
                <w:sz w:val="20"/>
                <w:szCs w:val="20"/>
              </w:rPr>
              <w:t>07</w:t>
            </w:r>
          </w:p>
        </w:tc>
        <w:tc>
          <w:tcPr>
            <w:tcW w:w="0" w:type="auto"/>
          </w:tcPr>
          <w:p w14:paraId="38245F4F" w14:textId="77777777" w:rsidR="00864CA1" w:rsidRPr="00864CA1" w:rsidRDefault="00864CA1" w:rsidP="00DE7DFB">
            <w:pPr>
              <w:spacing w:after="0"/>
              <w:jc w:val="center"/>
              <w:rPr>
                <w:rFonts w:ascii="Arial" w:hAnsi="Arial" w:cs="Arial"/>
                <w:sz w:val="20"/>
                <w:szCs w:val="20"/>
              </w:rPr>
            </w:pPr>
            <w:r w:rsidRPr="00864CA1">
              <w:rPr>
                <w:rFonts w:ascii="Arial" w:hAnsi="Arial" w:cs="Arial"/>
                <w:sz w:val="20"/>
                <w:szCs w:val="20"/>
              </w:rPr>
              <w:t>14 estruturas-diária</w:t>
            </w:r>
          </w:p>
        </w:tc>
        <w:tc>
          <w:tcPr>
            <w:tcW w:w="0" w:type="auto"/>
          </w:tcPr>
          <w:p w14:paraId="66692706" w14:textId="3ABBA1E8" w:rsidR="00864CA1" w:rsidRPr="00864CA1" w:rsidRDefault="00864CA1" w:rsidP="00DE7DFB">
            <w:pPr>
              <w:spacing w:after="0"/>
              <w:jc w:val="center"/>
              <w:rPr>
                <w:rFonts w:ascii="Arial" w:hAnsi="Arial" w:cs="Arial"/>
                <w:sz w:val="20"/>
                <w:szCs w:val="20"/>
              </w:rPr>
            </w:pPr>
            <w:r w:rsidRPr="00864CA1">
              <w:rPr>
                <w:rFonts w:ascii="Arial" w:hAnsi="Arial" w:cs="Arial"/>
                <w:sz w:val="20"/>
                <w:szCs w:val="20"/>
              </w:rPr>
              <w:t>R$ _______</w:t>
            </w:r>
          </w:p>
        </w:tc>
        <w:tc>
          <w:tcPr>
            <w:tcW w:w="0" w:type="auto"/>
          </w:tcPr>
          <w:p w14:paraId="6B0AFC66" w14:textId="4EAE426E" w:rsidR="00864CA1" w:rsidRPr="00864CA1" w:rsidRDefault="00864CA1" w:rsidP="00DE7DFB">
            <w:pPr>
              <w:spacing w:after="0"/>
              <w:jc w:val="center"/>
              <w:rPr>
                <w:rFonts w:ascii="Arial" w:hAnsi="Arial" w:cs="Arial"/>
                <w:sz w:val="20"/>
                <w:szCs w:val="20"/>
              </w:rPr>
            </w:pPr>
            <w:r w:rsidRPr="00864CA1">
              <w:rPr>
                <w:rFonts w:ascii="Arial" w:hAnsi="Arial" w:cs="Arial"/>
                <w:sz w:val="20"/>
                <w:szCs w:val="20"/>
              </w:rPr>
              <w:t>R$ __________</w:t>
            </w:r>
          </w:p>
        </w:tc>
      </w:tr>
      <w:tr w:rsidR="00864CA1" w:rsidRPr="00864CA1" w14:paraId="7D45B641" w14:textId="77777777" w:rsidTr="00864CA1">
        <w:tc>
          <w:tcPr>
            <w:tcW w:w="0" w:type="auto"/>
          </w:tcPr>
          <w:p w14:paraId="5274BB95" w14:textId="77777777" w:rsidR="00864CA1" w:rsidRPr="00864CA1" w:rsidRDefault="00864CA1" w:rsidP="00DE7DFB">
            <w:pPr>
              <w:spacing w:after="0"/>
              <w:jc w:val="center"/>
              <w:rPr>
                <w:rFonts w:ascii="Arial" w:hAnsi="Arial" w:cs="Arial"/>
                <w:sz w:val="20"/>
                <w:szCs w:val="20"/>
              </w:rPr>
            </w:pPr>
            <w:r w:rsidRPr="00864CA1">
              <w:rPr>
                <w:rFonts w:ascii="Arial" w:hAnsi="Arial" w:cs="Arial"/>
                <w:sz w:val="20"/>
                <w:szCs w:val="20"/>
              </w:rPr>
              <w:t>02</w:t>
            </w:r>
          </w:p>
        </w:tc>
        <w:tc>
          <w:tcPr>
            <w:tcW w:w="0" w:type="auto"/>
          </w:tcPr>
          <w:p w14:paraId="634D297B" w14:textId="77777777" w:rsidR="00864CA1" w:rsidRPr="00864CA1" w:rsidRDefault="00864CA1" w:rsidP="00864CA1">
            <w:pPr>
              <w:spacing w:after="0"/>
              <w:jc w:val="center"/>
              <w:rPr>
                <w:rFonts w:ascii="Arial" w:hAnsi="Arial" w:cs="Arial"/>
                <w:sz w:val="20"/>
                <w:szCs w:val="20"/>
              </w:rPr>
            </w:pPr>
            <w:r w:rsidRPr="00864CA1">
              <w:rPr>
                <w:rFonts w:ascii="Arial" w:hAnsi="Arial" w:cs="Arial"/>
                <w:sz w:val="20"/>
                <w:szCs w:val="20"/>
              </w:rPr>
              <w:t xml:space="preserve">Jogo composto por 01 mesa e 04 cadeiras plásticas, empilháveis, íntegras e higienizadas, com as características, resistência, proteção </w:t>
            </w:r>
            <w:proofErr w:type="spellStart"/>
            <w:r w:rsidRPr="00864CA1">
              <w:rPr>
                <w:rFonts w:ascii="Arial" w:hAnsi="Arial" w:cs="Arial"/>
                <w:sz w:val="20"/>
                <w:szCs w:val="20"/>
              </w:rPr>
              <w:t>anti-UV</w:t>
            </w:r>
            <w:proofErr w:type="spellEnd"/>
            <w:r w:rsidRPr="00864CA1">
              <w:rPr>
                <w:rFonts w:ascii="Arial" w:hAnsi="Arial" w:cs="Arial"/>
                <w:sz w:val="20"/>
                <w:szCs w:val="20"/>
              </w:rPr>
              <w:t xml:space="preserve"> e certificações previstas no Termo de Referência.</w:t>
            </w:r>
          </w:p>
        </w:tc>
        <w:tc>
          <w:tcPr>
            <w:tcW w:w="0" w:type="auto"/>
          </w:tcPr>
          <w:p w14:paraId="223D322C" w14:textId="77777777" w:rsidR="00864CA1" w:rsidRPr="00864CA1" w:rsidRDefault="00864CA1" w:rsidP="00DE7DFB">
            <w:pPr>
              <w:spacing w:after="0"/>
              <w:jc w:val="center"/>
              <w:rPr>
                <w:rFonts w:ascii="Arial" w:hAnsi="Arial" w:cs="Arial"/>
                <w:sz w:val="20"/>
                <w:szCs w:val="20"/>
              </w:rPr>
            </w:pPr>
            <w:r w:rsidRPr="00864CA1">
              <w:rPr>
                <w:rFonts w:ascii="Arial" w:hAnsi="Arial" w:cs="Arial"/>
                <w:sz w:val="20"/>
                <w:szCs w:val="20"/>
              </w:rPr>
              <w:t>02</w:t>
            </w:r>
          </w:p>
        </w:tc>
        <w:tc>
          <w:tcPr>
            <w:tcW w:w="0" w:type="auto"/>
          </w:tcPr>
          <w:p w14:paraId="20BA7756" w14:textId="77777777" w:rsidR="00864CA1" w:rsidRPr="00864CA1" w:rsidRDefault="00864CA1" w:rsidP="00DE7DFB">
            <w:pPr>
              <w:spacing w:after="0"/>
              <w:jc w:val="center"/>
              <w:rPr>
                <w:rFonts w:ascii="Arial" w:hAnsi="Arial" w:cs="Arial"/>
                <w:sz w:val="20"/>
                <w:szCs w:val="20"/>
              </w:rPr>
            </w:pPr>
            <w:r w:rsidRPr="00864CA1">
              <w:rPr>
                <w:rFonts w:ascii="Arial" w:hAnsi="Arial" w:cs="Arial"/>
                <w:sz w:val="20"/>
                <w:szCs w:val="20"/>
              </w:rPr>
              <w:t>175</w:t>
            </w:r>
          </w:p>
        </w:tc>
        <w:tc>
          <w:tcPr>
            <w:tcW w:w="0" w:type="auto"/>
          </w:tcPr>
          <w:p w14:paraId="2C80DE4F" w14:textId="77777777" w:rsidR="00864CA1" w:rsidRPr="00864CA1" w:rsidRDefault="00864CA1" w:rsidP="00DE7DFB">
            <w:pPr>
              <w:spacing w:after="0"/>
              <w:jc w:val="center"/>
              <w:rPr>
                <w:rFonts w:ascii="Arial" w:hAnsi="Arial" w:cs="Arial"/>
                <w:sz w:val="20"/>
                <w:szCs w:val="20"/>
              </w:rPr>
            </w:pPr>
            <w:r w:rsidRPr="00864CA1">
              <w:rPr>
                <w:rFonts w:ascii="Arial" w:hAnsi="Arial" w:cs="Arial"/>
                <w:sz w:val="20"/>
                <w:szCs w:val="20"/>
              </w:rPr>
              <w:t>350 jogos-diária</w:t>
            </w:r>
          </w:p>
        </w:tc>
        <w:tc>
          <w:tcPr>
            <w:tcW w:w="0" w:type="auto"/>
          </w:tcPr>
          <w:p w14:paraId="66DD3BC9" w14:textId="77777777" w:rsidR="00864CA1" w:rsidRPr="00864CA1" w:rsidRDefault="00864CA1" w:rsidP="00DE7DFB">
            <w:pPr>
              <w:spacing w:after="0"/>
              <w:jc w:val="center"/>
              <w:rPr>
                <w:rFonts w:ascii="Arial" w:hAnsi="Arial" w:cs="Arial"/>
                <w:sz w:val="20"/>
                <w:szCs w:val="20"/>
              </w:rPr>
            </w:pPr>
            <w:r w:rsidRPr="00864CA1">
              <w:rPr>
                <w:rFonts w:ascii="Arial" w:hAnsi="Arial" w:cs="Arial"/>
                <w:sz w:val="20"/>
                <w:szCs w:val="20"/>
              </w:rPr>
              <w:t>R$ ____________</w:t>
            </w:r>
          </w:p>
        </w:tc>
        <w:tc>
          <w:tcPr>
            <w:tcW w:w="0" w:type="auto"/>
          </w:tcPr>
          <w:p w14:paraId="504B8BF9" w14:textId="77777777" w:rsidR="00864CA1" w:rsidRPr="00864CA1" w:rsidRDefault="00864CA1" w:rsidP="00DE7DFB">
            <w:pPr>
              <w:spacing w:after="0"/>
              <w:jc w:val="center"/>
              <w:rPr>
                <w:rFonts w:ascii="Arial" w:hAnsi="Arial" w:cs="Arial"/>
                <w:sz w:val="20"/>
                <w:szCs w:val="20"/>
              </w:rPr>
            </w:pPr>
            <w:r w:rsidRPr="00864CA1">
              <w:rPr>
                <w:rFonts w:ascii="Arial" w:hAnsi="Arial" w:cs="Arial"/>
                <w:sz w:val="20"/>
                <w:szCs w:val="20"/>
              </w:rPr>
              <w:t>R$ ______________</w:t>
            </w:r>
          </w:p>
        </w:tc>
      </w:tr>
    </w:tbl>
    <w:p w14:paraId="18B01B19" w14:textId="77777777" w:rsidR="00864CA1" w:rsidRDefault="00864CA1" w:rsidP="00864CA1">
      <w:pPr>
        <w:jc w:val="center"/>
        <w:rPr>
          <w:rFonts w:ascii="Arial" w:hAnsi="Arial" w:cs="Arial"/>
          <w:b/>
          <w:sz w:val="24"/>
          <w:szCs w:val="24"/>
        </w:rPr>
      </w:pPr>
    </w:p>
    <w:p w14:paraId="1F44FD47" w14:textId="7461EFEA" w:rsidR="00864CA1" w:rsidRPr="00864CA1" w:rsidRDefault="00864CA1" w:rsidP="00864CA1">
      <w:pPr>
        <w:pStyle w:val="isselectedend"/>
        <w:jc w:val="both"/>
        <w:rPr>
          <w:rFonts w:ascii="Arial" w:hAnsi="Arial" w:cs="Arial"/>
        </w:rPr>
      </w:pPr>
      <w:r w:rsidRPr="00864CA1">
        <w:rPr>
          <w:rStyle w:val="Forte"/>
          <w:rFonts w:ascii="Arial" w:hAnsi="Arial" w:cs="Arial"/>
        </w:rPr>
        <w:t>Valor global dos itens efetivamente ofertados: R$ _________________________</w:t>
      </w:r>
      <w:proofErr w:type="gramStart"/>
      <w:r w:rsidRPr="00864CA1">
        <w:rPr>
          <w:rStyle w:val="Forte"/>
          <w:rFonts w:ascii="Arial" w:hAnsi="Arial" w:cs="Arial"/>
        </w:rPr>
        <w:t>_.</w:t>
      </w:r>
      <w:r>
        <w:rPr>
          <w:rStyle w:val="Forte"/>
          <w:rFonts w:ascii="Arial" w:hAnsi="Arial" w:cs="Arial"/>
        </w:rPr>
        <w:t>(</w:t>
      </w:r>
      <w:proofErr w:type="gramEnd"/>
      <w:r>
        <w:rPr>
          <w:rStyle w:val="Forte"/>
          <w:rFonts w:ascii="Arial" w:hAnsi="Arial" w:cs="Arial"/>
        </w:rPr>
        <w:t xml:space="preserve">________________________) </w:t>
      </w:r>
    </w:p>
    <w:p w14:paraId="2A3B540C" w14:textId="77777777" w:rsidR="00864CA1" w:rsidRPr="00864CA1" w:rsidRDefault="00864CA1" w:rsidP="00864CA1">
      <w:pPr>
        <w:pStyle w:val="isselectedend"/>
        <w:jc w:val="both"/>
        <w:rPr>
          <w:rFonts w:ascii="Arial" w:hAnsi="Arial" w:cs="Arial"/>
        </w:rPr>
      </w:pPr>
      <w:r w:rsidRPr="00864CA1">
        <w:rPr>
          <w:rFonts w:ascii="Arial" w:hAnsi="Arial" w:cs="Arial"/>
        </w:rPr>
        <w:t xml:space="preserve">O critério de julgamento será o de </w:t>
      </w:r>
      <w:r w:rsidRPr="00864CA1">
        <w:rPr>
          <w:rStyle w:val="Forte"/>
          <w:rFonts w:ascii="Arial" w:hAnsi="Arial" w:cs="Arial"/>
        </w:rPr>
        <w:t>menor preço total por item</w:t>
      </w:r>
      <w:r w:rsidRPr="00864CA1">
        <w:rPr>
          <w:rFonts w:ascii="Arial" w:hAnsi="Arial" w:cs="Arial"/>
        </w:rPr>
        <w:t>, admitindo-se a apresentação de proposta para um ou para ambos os itens.</w:t>
      </w:r>
    </w:p>
    <w:p w14:paraId="4114228E" w14:textId="77777777" w:rsidR="00864CA1" w:rsidRPr="00864CA1" w:rsidRDefault="00864CA1" w:rsidP="00864CA1">
      <w:pPr>
        <w:pStyle w:val="isselectedend"/>
        <w:jc w:val="both"/>
        <w:rPr>
          <w:rFonts w:ascii="Arial" w:hAnsi="Arial" w:cs="Arial"/>
        </w:rPr>
      </w:pPr>
      <w:r w:rsidRPr="00864CA1">
        <w:rPr>
          <w:rFonts w:ascii="Arial" w:hAnsi="Arial" w:cs="Arial"/>
        </w:rPr>
        <w:t>O preço por unidade-diária possui caráter informativo. Em caso de divergência decorrente de arredondamento, prevalecerá o preço total ofertado para o respectivo item.</w:t>
      </w:r>
    </w:p>
    <w:p w14:paraId="3C7E8564" w14:textId="77777777" w:rsidR="00864CA1" w:rsidRPr="00864CA1" w:rsidRDefault="00864CA1" w:rsidP="00864CA1">
      <w:pPr>
        <w:pStyle w:val="isselectedend"/>
        <w:jc w:val="both"/>
        <w:rPr>
          <w:rFonts w:ascii="Arial" w:hAnsi="Arial" w:cs="Arial"/>
        </w:rPr>
      </w:pPr>
      <w:r w:rsidRPr="00864CA1">
        <w:rPr>
          <w:rFonts w:ascii="Arial" w:hAnsi="Arial" w:cs="Arial"/>
        </w:rPr>
        <w:t>Os valores deverão ser expressos em moeda corrente nacional, com duas casas decimais.</w:t>
      </w:r>
    </w:p>
    <w:p w14:paraId="5CD02511" w14:textId="77777777" w:rsidR="00864CA1" w:rsidRPr="00864CA1" w:rsidRDefault="00864CA1" w:rsidP="00864CA1">
      <w:pPr>
        <w:pStyle w:val="isselectedend"/>
        <w:jc w:val="both"/>
        <w:rPr>
          <w:rFonts w:ascii="Arial" w:hAnsi="Arial" w:cs="Arial"/>
        </w:rPr>
      </w:pPr>
      <w:r w:rsidRPr="00864CA1">
        <w:rPr>
          <w:rStyle w:val="Forte"/>
          <w:rFonts w:ascii="Arial" w:hAnsi="Arial" w:cs="Arial"/>
        </w:rPr>
        <w:t>3. DA VALIDADE DA PROPOSTA</w:t>
      </w:r>
    </w:p>
    <w:p w14:paraId="382AF1EA" w14:textId="77777777" w:rsidR="00864CA1" w:rsidRPr="00864CA1" w:rsidRDefault="00864CA1" w:rsidP="00864CA1">
      <w:pPr>
        <w:pStyle w:val="isselectedend"/>
        <w:jc w:val="both"/>
        <w:rPr>
          <w:rFonts w:ascii="Arial" w:hAnsi="Arial" w:cs="Arial"/>
        </w:rPr>
      </w:pPr>
      <w:r w:rsidRPr="00864CA1">
        <w:rPr>
          <w:rFonts w:ascii="Arial" w:hAnsi="Arial" w:cs="Arial"/>
        </w:rPr>
        <w:t xml:space="preserve">A presente proposta terá validade de </w:t>
      </w:r>
      <w:r w:rsidRPr="00864CA1">
        <w:rPr>
          <w:rStyle w:val="Forte"/>
          <w:rFonts w:ascii="Arial" w:hAnsi="Arial" w:cs="Arial"/>
        </w:rPr>
        <w:t>________ dias</w:t>
      </w:r>
      <w:r w:rsidRPr="00864CA1">
        <w:rPr>
          <w:rFonts w:ascii="Arial" w:hAnsi="Arial" w:cs="Arial"/>
        </w:rPr>
        <w:t>, contados da data de sua apresentação, observado o prazo mínimo de 60 (sessenta) dias estabelecido no Aviso de Dispensa.</w:t>
      </w:r>
    </w:p>
    <w:p w14:paraId="628F77B2" w14:textId="77777777" w:rsidR="00864CA1" w:rsidRPr="00864CA1" w:rsidRDefault="00864CA1" w:rsidP="00864CA1">
      <w:pPr>
        <w:pStyle w:val="isselectedend"/>
        <w:jc w:val="both"/>
        <w:rPr>
          <w:rFonts w:ascii="Arial" w:hAnsi="Arial" w:cs="Arial"/>
        </w:rPr>
      </w:pPr>
      <w:r w:rsidRPr="00864CA1">
        <w:rPr>
          <w:rStyle w:val="Forte"/>
          <w:rFonts w:ascii="Arial" w:hAnsi="Arial" w:cs="Arial"/>
        </w:rPr>
        <w:t>4. DAS DECLARAÇÕES COMERCIAIS</w:t>
      </w:r>
    </w:p>
    <w:p w14:paraId="34EFD1C3" w14:textId="77777777" w:rsidR="00864CA1" w:rsidRPr="00864CA1" w:rsidRDefault="00864CA1" w:rsidP="00A256D7">
      <w:pPr>
        <w:pStyle w:val="isselectedend"/>
        <w:numPr>
          <w:ilvl w:val="0"/>
          <w:numId w:val="14"/>
        </w:numPr>
        <w:spacing w:before="120" w:beforeAutospacing="0" w:after="120" w:afterAutospacing="0"/>
        <w:ind w:left="714" w:hanging="714"/>
        <w:jc w:val="both"/>
        <w:rPr>
          <w:rFonts w:ascii="Arial" w:hAnsi="Arial" w:cs="Arial"/>
        </w:rPr>
      </w:pPr>
      <w:r w:rsidRPr="00864CA1">
        <w:rPr>
          <w:rFonts w:ascii="Arial" w:hAnsi="Arial" w:cs="Arial"/>
        </w:rPr>
        <w:t>A proponente declara que examinou e aceita integralmente o Aviso de Dispensa nº 017/2026, o Termo de Referência, a minuta contratual e os respectivos anexos.</w:t>
      </w:r>
    </w:p>
    <w:p w14:paraId="6F4F0778" w14:textId="77777777" w:rsidR="00864CA1" w:rsidRPr="00864CA1" w:rsidRDefault="00864CA1" w:rsidP="00A256D7">
      <w:pPr>
        <w:pStyle w:val="isselectedend"/>
        <w:numPr>
          <w:ilvl w:val="0"/>
          <w:numId w:val="14"/>
        </w:numPr>
        <w:spacing w:before="120" w:beforeAutospacing="0" w:after="120" w:afterAutospacing="0"/>
        <w:ind w:left="714" w:hanging="714"/>
        <w:jc w:val="both"/>
        <w:rPr>
          <w:rFonts w:ascii="Arial" w:hAnsi="Arial" w:cs="Arial"/>
        </w:rPr>
      </w:pPr>
      <w:r w:rsidRPr="00864CA1">
        <w:rPr>
          <w:rFonts w:ascii="Arial" w:hAnsi="Arial" w:cs="Arial"/>
        </w:rPr>
        <w:t>Declara que executará o objeto de acordo com as especificações, quantidades, datas, horários, condições de segurança e demais exigências constantes dos documentos da contratação.</w:t>
      </w:r>
    </w:p>
    <w:p w14:paraId="45DE7A6F" w14:textId="77777777" w:rsidR="00864CA1" w:rsidRPr="00864CA1" w:rsidRDefault="00864CA1" w:rsidP="00A256D7">
      <w:pPr>
        <w:pStyle w:val="isselectedend"/>
        <w:numPr>
          <w:ilvl w:val="0"/>
          <w:numId w:val="14"/>
        </w:numPr>
        <w:spacing w:before="120" w:beforeAutospacing="0" w:after="120" w:afterAutospacing="0"/>
        <w:ind w:left="714" w:hanging="714"/>
        <w:jc w:val="both"/>
        <w:rPr>
          <w:rFonts w:ascii="Arial" w:hAnsi="Arial" w:cs="Arial"/>
        </w:rPr>
      </w:pPr>
      <w:r w:rsidRPr="00864CA1">
        <w:rPr>
          <w:rFonts w:ascii="Arial" w:hAnsi="Arial" w:cs="Arial"/>
        </w:rPr>
        <w:t>Declara que a entrega dos materiais e o início da montagem ocorrerão no dia 10 de setembro de 2026.</w:t>
      </w:r>
    </w:p>
    <w:p w14:paraId="030BC746" w14:textId="77777777" w:rsidR="00864CA1" w:rsidRPr="00864CA1" w:rsidRDefault="00864CA1" w:rsidP="00A256D7">
      <w:pPr>
        <w:pStyle w:val="isselectedend"/>
        <w:numPr>
          <w:ilvl w:val="0"/>
          <w:numId w:val="14"/>
        </w:numPr>
        <w:spacing w:before="120" w:beforeAutospacing="0" w:after="120" w:afterAutospacing="0"/>
        <w:ind w:left="714" w:hanging="714"/>
        <w:jc w:val="both"/>
        <w:rPr>
          <w:rFonts w:ascii="Arial" w:hAnsi="Arial" w:cs="Arial"/>
        </w:rPr>
      </w:pPr>
      <w:r w:rsidRPr="00864CA1">
        <w:rPr>
          <w:rFonts w:ascii="Arial" w:hAnsi="Arial" w:cs="Arial"/>
        </w:rPr>
        <w:lastRenderedPageBreak/>
        <w:t>Declara que a montagem estará integralmente concluída, limpa e liberada para inspeção até as 12h do dia 11 de setembro de 2026, obrigatoriamente antes da abertura do evento ao público.</w:t>
      </w:r>
    </w:p>
    <w:p w14:paraId="75E87ED3" w14:textId="77777777" w:rsidR="00864CA1" w:rsidRPr="00864CA1" w:rsidRDefault="00864CA1" w:rsidP="00A256D7">
      <w:pPr>
        <w:pStyle w:val="isselectedend"/>
        <w:numPr>
          <w:ilvl w:val="0"/>
          <w:numId w:val="14"/>
        </w:numPr>
        <w:spacing w:before="120" w:beforeAutospacing="0" w:after="120" w:afterAutospacing="0"/>
        <w:ind w:left="714" w:hanging="714"/>
        <w:jc w:val="both"/>
        <w:rPr>
          <w:rFonts w:ascii="Arial" w:hAnsi="Arial" w:cs="Arial"/>
        </w:rPr>
      </w:pPr>
      <w:r w:rsidRPr="00864CA1">
        <w:rPr>
          <w:rFonts w:ascii="Arial" w:hAnsi="Arial" w:cs="Arial"/>
        </w:rPr>
        <w:t>Declara que observará as janelas operacionais, os períodos de assistência, os horários de desmontagem e os prazos de retirada estabelecidos no Termo de Referência.</w:t>
      </w:r>
    </w:p>
    <w:p w14:paraId="73565FE9" w14:textId="77777777" w:rsidR="00864CA1" w:rsidRPr="00864CA1" w:rsidRDefault="00864CA1" w:rsidP="00A256D7">
      <w:pPr>
        <w:pStyle w:val="isselectedend"/>
        <w:numPr>
          <w:ilvl w:val="0"/>
          <w:numId w:val="14"/>
        </w:numPr>
        <w:spacing w:before="120" w:beforeAutospacing="0" w:after="120" w:afterAutospacing="0"/>
        <w:ind w:left="714" w:hanging="714"/>
        <w:jc w:val="both"/>
        <w:rPr>
          <w:rFonts w:ascii="Arial" w:hAnsi="Arial" w:cs="Arial"/>
        </w:rPr>
      </w:pPr>
      <w:r w:rsidRPr="00864CA1">
        <w:rPr>
          <w:rFonts w:ascii="Arial" w:hAnsi="Arial" w:cs="Arial"/>
        </w:rPr>
        <w:t>Declara que os preços ofertados abrangem todos os custos diretos e indiretos necessários à execução integral do objeto.</w:t>
      </w:r>
    </w:p>
    <w:p w14:paraId="53AA56C5" w14:textId="77777777" w:rsidR="00864CA1" w:rsidRPr="00864CA1" w:rsidRDefault="00864CA1" w:rsidP="00A256D7">
      <w:pPr>
        <w:pStyle w:val="isselectedend"/>
        <w:numPr>
          <w:ilvl w:val="0"/>
          <w:numId w:val="14"/>
        </w:numPr>
        <w:spacing w:before="120" w:beforeAutospacing="0" w:after="120" w:afterAutospacing="0"/>
        <w:ind w:left="714" w:hanging="714"/>
        <w:jc w:val="both"/>
        <w:rPr>
          <w:rFonts w:ascii="Arial" w:hAnsi="Arial" w:cs="Arial"/>
        </w:rPr>
      </w:pPr>
      <w:r w:rsidRPr="00864CA1">
        <w:rPr>
          <w:rFonts w:ascii="Arial" w:hAnsi="Arial" w:cs="Arial"/>
        </w:rPr>
        <w:t>Estão compreendidos nos preços os tributos, encargos trabalhistas, previdenciários, fiscais e comerciais, mão de obra, materiais, equipamentos, ferramentas, transporte, carga, descarga, seguros, montagem, ancoragem, assistência, manutenção, substituições, desmontagem, retirada e limpeza.</w:t>
      </w:r>
    </w:p>
    <w:p w14:paraId="48CF9769" w14:textId="77777777" w:rsidR="00864CA1" w:rsidRPr="00864CA1" w:rsidRDefault="00864CA1" w:rsidP="00A256D7">
      <w:pPr>
        <w:pStyle w:val="isselectedend"/>
        <w:numPr>
          <w:ilvl w:val="0"/>
          <w:numId w:val="14"/>
        </w:numPr>
        <w:spacing w:before="120" w:beforeAutospacing="0" w:after="120" w:afterAutospacing="0"/>
        <w:ind w:left="714" w:hanging="714"/>
        <w:jc w:val="both"/>
        <w:rPr>
          <w:rFonts w:ascii="Arial" w:hAnsi="Arial" w:cs="Arial"/>
        </w:rPr>
      </w:pPr>
      <w:r w:rsidRPr="00864CA1">
        <w:rPr>
          <w:rFonts w:ascii="Arial" w:hAnsi="Arial" w:cs="Arial"/>
        </w:rPr>
        <w:t>Declara que manterá responsável acessível por telefone durante todas as janelas operacionais do evento.</w:t>
      </w:r>
    </w:p>
    <w:p w14:paraId="5EF07ACC" w14:textId="77777777" w:rsidR="00864CA1" w:rsidRPr="00864CA1" w:rsidRDefault="00864CA1" w:rsidP="00A256D7">
      <w:pPr>
        <w:pStyle w:val="isselectedend"/>
        <w:numPr>
          <w:ilvl w:val="0"/>
          <w:numId w:val="14"/>
        </w:numPr>
        <w:spacing w:before="120" w:beforeAutospacing="0" w:after="120" w:afterAutospacing="0"/>
        <w:ind w:left="714" w:hanging="714"/>
        <w:jc w:val="both"/>
        <w:rPr>
          <w:rFonts w:ascii="Arial" w:hAnsi="Arial" w:cs="Arial"/>
        </w:rPr>
      </w:pPr>
      <w:r w:rsidRPr="00864CA1">
        <w:rPr>
          <w:rFonts w:ascii="Arial" w:hAnsi="Arial" w:cs="Arial"/>
        </w:rPr>
        <w:t>Declara que iniciará imediatamente a correção de eventual risco estrutural e realizará a substituição de mesa ou cadeira defeituosa em até 30 (trinta) minutos após a comunicação da fiscalização.</w:t>
      </w:r>
    </w:p>
    <w:p w14:paraId="4AA3D447" w14:textId="77777777" w:rsidR="00864CA1" w:rsidRPr="00864CA1" w:rsidRDefault="00864CA1" w:rsidP="00A256D7">
      <w:pPr>
        <w:pStyle w:val="isselectedend"/>
        <w:numPr>
          <w:ilvl w:val="0"/>
          <w:numId w:val="14"/>
        </w:numPr>
        <w:spacing w:before="120" w:beforeAutospacing="0" w:after="120" w:afterAutospacing="0"/>
        <w:ind w:left="714" w:hanging="714"/>
        <w:jc w:val="both"/>
        <w:rPr>
          <w:rFonts w:ascii="Arial" w:hAnsi="Arial" w:cs="Arial"/>
        </w:rPr>
      </w:pPr>
      <w:r w:rsidRPr="00864CA1">
        <w:rPr>
          <w:rFonts w:ascii="Arial" w:hAnsi="Arial" w:cs="Arial"/>
        </w:rPr>
        <w:t>Declara que apresentará ART, RRT ou TRT antes da montagem, quando tecnicamente ou legalmente exigível.</w:t>
      </w:r>
    </w:p>
    <w:p w14:paraId="0A137E6A" w14:textId="77777777" w:rsidR="00864CA1" w:rsidRPr="00864CA1" w:rsidRDefault="00864CA1" w:rsidP="00A256D7">
      <w:pPr>
        <w:pStyle w:val="isselectedend"/>
        <w:numPr>
          <w:ilvl w:val="0"/>
          <w:numId w:val="14"/>
        </w:numPr>
        <w:spacing w:before="120" w:beforeAutospacing="0" w:after="120" w:afterAutospacing="0"/>
        <w:ind w:left="714" w:hanging="714"/>
        <w:jc w:val="both"/>
        <w:rPr>
          <w:rFonts w:ascii="Arial" w:hAnsi="Arial" w:cs="Arial"/>
        </w:rPr>
      </w:pPr>
      <w:r w:rsidRPr="00864CA1">
        <w:rPr>
          <w:rFonts w:ascii="Arial" w:hAnsi="Arial" w:cs="Arial"/>
        </w:rPr>
        <w:t>Declara que comprovará a característica antichama da cobertura e apresentará a certificação compulsória aplicável das cadeiras pelo INMETRO, na forma do Termo de Referência.</w:t>
      </w:r>
    </w:p>
    <w:p w14:paraId="28E55B16" w14:textId="77777777" w:rsidR="00864CA1" w:rsidRPr="00864CA1" w:rsidRDefault="00864CA1" w:rsidP="00A256D7">
      <w:pPr>
        <w:pStyle w:val="isselectedend"/>
        <w:numPr>
          <w:ilvl w:val="0"/>
          <w:numId w:val="14"/>
        </w:numPr>
        <w:spacing w:before="120" w:beforeAutospacing="0" w:after="120" w:afterAutospacing="0"/>
        <w:ind w:left="714" w:hanging="714"/>
        <w:jc w:val="both"/>
        <w:rPr>
          <w:rFonts w:ascii="Arial" w:hAnsi="Arial" w:cs="Arial"/>
        </w:rPr>
      </w:pPr>
      <w:r w:rsidRPr="00864CA1">
        <w:rPr>
          <w:rFonts w:ascii="Arial" w:hAnsi="Arial" w:cs="Arial"/>
        </w:rPr>
        <w:t>Declara que os preços ofertados são firmes, exequíveis e suficientes para o cumprimento integral das obrigações assumidas.</w:t>
      </w:r>
    </w:p>
    <w:p w14:paraId="01E425C6" w14:textId="77777777" w:rsidR="00864CA1" w:rsidRPr="00864CA1" w:rsidRDefault="00864CA1" w:rsidP="00A256D7">
      <w:pPr>
        <w:pStyle w:val="isselectedend"/>
        <w:numPr>
          <w:ilvl w:val="0"/>
          <w:numId w:val="14"/>
        </w:numPr>
        <w:spacing w:before="120" w:beforeAutospacing="0" w:after="120" w:afterAutospacing="0"/>
        <w:ind w:left="714" w:hanging="714"/>
        <w:jc w:val="both"/>
        <w:rPr>
          <w:rFonts w:ascii="Arial" w:hAnsi="Arial" w:cs="Arial"/>
        </w:rPr>
      </w:pPr>
      <w:r w:rsidRPr="00864CA1">
        <w:rPr>
          <w:rFonts w:ascii="Arial" w:hAnsi="Arial" w:cs="Arial"/>
        </w:rPr>
        <w:t>Declara que a proposta não contém preços condicionados a fatos futuros, à oferta de outro interessado ou à adjudicação conjunta dos dois itens.</w:t>
      </w:r>
    </w:p>
    <w:p w14:paraId="2889DB0C" w14:textId="77777777" w:rsidR="00864CA1" w:rsidRPr="00864CA1" w:rsidRDefault="00864CA1" w:rsidP="00864CA1">
      <w:pPr>
        <w:pStyle w:val="isselectedend"/>
        <w:jc w:val="both"/>
        <w:rPr>
          <w:rFonts w:ascii="Arial" w:hAnsi="Arial" w:cs="Arial"/>
        </w:rPr>
      </w:pPr>
      <w:r w:rsidRPr="00864CA1">
        <w:rPr>
          <w:rStyle w:val="Forte"/>
          <w:rFonts w:ascii="Arial" w:hAnsi="Arial" w:cs="Arial"/>
        </w:rPr>
        <w:t>5. DO ENQUADRAMENTO EMPRESARIAL</w:t>
      </w:r>
    </w:p>
    <w:p w14:paraId="4BA52517" w14:textId="77777777" w:rsidR="00864CA1" w:rsidRPr="00864CA1" w:rsidRDefault="00864CA1" w:rsidP="00864CA1">
      <w:pPr>
        <w:pStyle w:val="isselectedend"/>
        <w:jc w:val="both"/>
        <w:rPr>
          <w:rFonts w:ascii="Arial" w:hAnsi="Arial" w:cs="Arial"/>
        </w:rPr>
      </w:pPr>
      <w:r w:rsidRPr="00864CA1">
        <w:rPr>
          <w:rFonts w:ascii="Arial" w:hAnsi="Arial" w:cs="Arial"/>
        </w:rPr>
        <w:t>A proponente declara, sob as penas da lei, que se enquadra na seguinte condição:</w:t>
      </w:r>
    </w:p>
    <w:p w14:paraId="198CCA03" w14:textId="77777777" w:rsidR="00864CA1" w:rsidRPr="00864CA1" w:rsidRDefault="00864CA1" w:rsidP="00864CA1">
      <w:pPr>
        <w:pStyle w:val="isselectedend"/>
        <w:jc w:val="both"/>
        <w:rPr>
          <w:rFonts w:ascii="Arial" w:hAnsi="Arial" w:cs="Arial"/>
        </w:rPr>
      </w:pPr>
      <w:r w:rsidRPr="00864CA1">
        <w:rPr>
          <w:rFonts w:ascii="Arial" w:hAnsi="Arial" w:cs="Arial"/>
        </w:rPr>
        <w:t>(</w:t>
      </w:r>
      <w:r w:rsidRPr="00864CA1">
        <w:rPr>
          <w:rFonts w:ascii="Arial" w:hAnsi="Arial" w:cs="Arial"/>
        </w:rPr>
        <w:t> </w:t>
      </w:r>
      <w:r w:rsidRPr="00864CA1">
        <w:rPr>
          <w:rFonts w:ascii="Arial" w:hAnsi="Arial" w:cs="Arial"/>
        </w:rPr>
        <w:t>) Microempresa, ME.</w:t>
      </w:r>
    </w:p>
    <w:p w14:paraId="492E82B9" w14:textId="77777777" w:rsidR="00864CA1" w:rsidRPr="00864CA1" w:rsidRDefault="00864CA1" w:rsidP="00864CA1">
      <w:pPr>
        <w:pStyle w:val="isselectedend"/>
        <w:jc w:val="both"/>
        <w:rPr>
          <w:rFonts w:ascii="Arial" w:hAnsi="Arial" w:cs="Arial"/>
        </w:rPr>
      </w:pPr>
      <w:r w:rsidRPr="00864CA1">
        <w:rPr>
          <w:rFonts w:ascii="Arial" w:hAnsi="Arial" w:cs="Arial"/>
        </w:rPr>
        <w:t>(</w:t>
      </w:r>
      <w:r w:rsidRPr="00864CA1">
        <w:rPr>
          <w:rFonts w:ascii="Arial" w:hAnsi="Arial" w:cs="Arial"/>
        </w:rPr>
        <w:t> </w:t>
      </w:r>
      <w:r w:rsidRPr="00864CA1">
        <w:rPr>
          <w:rFonts w:ascii="Arial" w:hAnsi="Arial" w:cs="Arial"/>
        </w:rPr>
        <w:t>) Empresa de Pequeno Porte, EPP.</w:t>
      </w:r>
    </w:p>
    <w:p w14:paraId="1859BE70" w14:textId="77777777" w:rsidR="00864CA1" w:rsidRPr="00864CA1" w:rsidRDefault="00864CA1" w:rsidP="00864CA1">
      <w:pPr>
        <w:pStyle w:val="isselectedend"/>
        <w:jc w:val="both"/>
        <w:rPr>
          <w:rFonts w:ascii="Arial" w:hAnsi="Arial" w:cs="Arial"/>
        </w:rPr>
      </w:pPr>
      <w:r w:rsidRPr="00864CA1">
        <w:rPr>
          <w:rFonts w:ascii="Arial" w:hAnsi="Arial" w:cs="Arial"/>
        </w:rPr>
        <w:t>(</w:t>
      </w:r>
      <w:r w:rsidRPr="00864CA1">
        <w:rPr>
          <w:rFonts w:ascii="Arial" w:hAnsi="Arial" w:cs="Arial"/>
        </w:rPr>
        <w:t> </w:t>
      </w:r>
      <w:r w:rsidRPr="00864CA1">
        <w:rPr>
          <w:rFonts w:ascii="Arial" w:hAnsi="Arial" w:cs="Arial"/>
        </w:rPr>
        <w:t>) Microempreendedor Individual, MEI.</w:t>
      </w:r>
    </w:p>
    <w:p w14:paraId="45EB9040" w14:textId="77777777" w:rsidR="00864CA1" w:rsidRPr="00864CA1" w:rsidRDefault="00864CA1" w:rsidP="00864CA1">
      <w:pPr>
        <w:pStyle w:val="isselectedend"/>
        <w:jc w:val="both"/>
        <w:rPr>
          <w:rFonts w:ascii="Arial" w:hAnsi="Arial" w:cs="Arial"/>
        </w:rPr>
      </w:pPr>
      <w:r w:rsidRPr="00864CA1">
        <w:rPr>
          <w:rFonts w:ascii="Arial" w:hAnsi="Arial" w:cs="Arial"/>
        </w:rPr>
        <w:t>Declara, ainda, que não incorre nas hipóteses impeditivas previstas no art. 3º, § 4º, da Lei Complementar nº 123/2006.</w:t>
      </w:r>
    </w:p>
    <w:p w14:paraId="7909BE9D" w14:textId="77777777" w:rsidR="00864CA1" w:rsidRPr="00864CA1" w:rsidRDefault="00864CA1" w:rsidP="00864CA1">
      <w:pPr>
        <w:pStyle w:val="isselectedend"/>
        <w:jc w:val="both"/>
        <w:rPr>
          <w:rFonts w:ascii="Arial" w:hAnsi="Arial" w:cs="Arial"/>
        </w:rPr>
      </w:pPr>
      <w:r w:rsidRPr="00864CA1">
        <w:rPr>
          <w:rStyle w:val="Forte"/>
          <w:rFonts w:ascii="Arial" w:hAnsi="Arial" w:cs="Arial"/>
        </w:rPr>
        <w:t>6. DAS DECLARAÇÕES COMPLEMENTARES</w:t>
      </w:r>
    </w:p>
    <w:p w14:paraId="05E2854D" w14:textId="77777777" w:rsidR="00864CA1" w:rsidRPr="00864CA1" w:rsidRDefault="00864CA1" w:rsidP="00A256D7">
      <w:pPr>
        <w:pStyle w:val="isselectedend"/>
        <w:numPr>
          <w:ilvl w:val="0"/>
          <w:numId w:val="15"/>
        </w:numPr>
        <w:spacing w:before="120" w:beforeAutospacing="0" w:after="120" w:afterAutospacing="0"/>
        <w:jc w:val="both"/>
        <w:rPr>
          <w:rFonts w:ascii="Arial" w:hAnsi="Arial" w:cs="Arial"/>
        </w:rPr>
      </w:pPr>
      <w:r w:rsidRPr="00864CA1">
        <w:rPr>
          <w:rFonts w:ascii="Arial" w:hAnsi="Arial" w:cs="Arial"/>
        </w:rPr>
        <w:t>A proponente declara a inexistência de fatos impeditivos para participar da contratação e celebrar contrato com a Administração Pública.</w:t>
      </w:r>
    </w:p>
    <w:p w14:paraId="5E207C9D" w14:textId="77777777" w:rsidR="00864CA1" w:rsidRPr="00864CA1" w:rsidRDefault="00864CA1" w:rsidP="00A256D7">
      <w:pPr>
        <w:pStyle w:val="isselectedend"/>
        <w:numPr>
          <w:ilvl w:val="0"/>
          <w:numId w:val="15"/>
        </w:numPr>
        <w:spacing w:before="120" w:beforeAutospacing="0" w:after="120" w:afterAutospacing="0"/>
        <w:jc w:val="both"/>
        <w:rPr>
          <w:rFonts w:ascii="Arial" w:hAnsi="Arial" w:cs="Arial"/>
        </w:rPr>
      </w:pPr>
      <w:r w:rsidRPr="00864CA1">
        <w:rPr>
          <w:rFonts w:ascii="Arial" w:hAnsi="Arial" w:cs="Arial"/>
        </w:rPr>
        <w:lastRenderedPageBreak/>
        <w:t>Obriga-se a comunicar imediatamente qualquer fato superveniente que possa impedir sua participação ou contratação.</w:t>
      </w:r>
    </w:p>
    <w:p w14:paraId="1F59823B" w14:textId="77777777" w:rsidR="00864CA1" w:rsidRPr="00864CA1" w:rsidRDefault="00864CA1" w:rsidP="00A256D7">
      <w:pPr>
        <w:pStyle w:val="isselectedend"/>
        <w:numPr>
          <w:ilvl w:val="0"/>
          <w:numId w:val="15"/>
        </w:numPr>
        <w:spacing w:before="120" w:beforeAutospacing="0" w:after="120" w:afterAutospacing="0"/>
        <w:jc w:val="both"/>
        <w:rPr>
          <w:rFonts w:ascii="Arial" w:hAnsi="Arial" w:cs="Arial"/>
        </w:rPr>
      </w:pPr>
      <w:r w:rsidRPr="00864CA1">
        <w:rPr>
          <w:rFonts w:ascii="Arial" w:hAnsi="Arial" w:cs="Arial"/>
        </w:rPr>
        <w:t>Declara que manterá, durante toda a execução contratual, as condições de habilitação e qualificação exigidas no Aviso.</w:t>
      </w:r>
    </w:p>
    <w:p w14:paraId="47E5DA30" w14:textId="77777777" w:rsidR="00864CA1" w:rsidRPr="00864CA1" w:rsidRDefault="00864CA1" w:rsidP="00A256D7">
      <w:pPr>
        <w:pStyle w:val="isselectedend"/>
        <w:numPr>
          <w:ilvl w:val="0"/>
          <w:numId w:val="15"/>
        </w:numPr>
        <w:spacing w:before="120" w:beforeAutospacing="0" w:after="120" w:afterAutospacing="0"/>
        <w:jc w:val="both"/>
        <w:rPr>
          <w:rFonts w:ascii="Arial" w:hAnsi="Arial" w:cs="Arial"/>
        </w:rPr>
      </w:pPr>
      <w:r w:rsidRPr="00864CA1">
        <w:rPr>
          <w:rFonts w:ascii="Arial" w:hAnsi="Arial" w:cs="Arial"/>
        </w:rPr>
        <w:t>Declara que cumpre o disposto no art. 7º, inciso XXXIII, da Constituição Federal, não empregando menor de 18 anos em trabalho noturno, perigoso ou insalubre, nem menor de 16 anos, salvo na condição de aprendiz a partir dos 14 anos.</w:t>
      </w:r>
    </w:p>
    <w:p w14:paraId="57F04B96" w14:textId="77777777" w:rsidR="00864CA1" w:rsidRPr="00864CA1" w:rsidRDefault="00864CA1" w:rsidP="00A256D7">
      <w:pPr>
        <w:pStyle w:val="isselectedend"/>
        <w:numPr>
          <w:ilvl w:val="0"/>
          <w:numId w:val="15"/>
        </w:numPr>
        <w:spacing w:before="120" w:beforeAutospacing="0" w:after="120" w:afterAutospacing="0"/>
        <w:jc w:val="both"/>
        <w:rPr>
          <w:rFonts w:ascii="Arial" w:hAnsi="Arial" w:cs="Arial"/>
        </w:rPr>
      </w:pPr>
      <w:r w:rsidRPr="00864CA1">
        <w:rPr>
          <w:rFonts w:ascii="Arial" w:hAnsi="Arial" w:cs="Arial"/>
        </w:rPr>
        <w:t>Declara que cumpre, quando aplicáveis, as exigências legais de reserva de cargos para pessoas com deficiência, reabilitados da Previdência Social e aprendizes.</w:t>
      </w:r>
    </w:p>
    <w:p w14:paraId="3890A5C4" w14:textId="77777777" w:rsidR="00864CA1" w:rsidRPr="00864CA1" w:rsidRDefault="00864CA1" w:rsidP="00A256D7">
      <w:pPr>
        <w:pStyle w:val="isselectedend"/>
        <w:numPr>
          <w:ilvl w:val="0"/>
          <w:numId w:val="15"/>
        </w:numPr>
        <w:spacing w:before="120" w:beforeAutospacing="0" w:after="120" w:afterAutospacing="0"/>
        <w:jc w:val="both"/>
        <w:rPr>
          <w:rFonts w:ascii="Arial" w:hAnsi="Arial" w:cs="Arial"/>
        </w:rPr>
      </w:pPr>
      <w:r w:rsidRPr="00864CA1">
        <w:rPr>
          <w:rFonts w:ascii="Arial" w:hAnsi="Arial" w:cs="Arial"/>
        </w:rPr>
        <w:t>Declara estar ciente de que a Administração poderá promover diligências destinadas à confirmação da conformidade, da autenticidade e da exequibilidade da proposta apresentada.</w:t>
      </w:r>
    </w:p>
    <w:p w14:paraId="203415BD" w14:textId="77777777" w:rsidR="00864CA1" w:rsidRPr="00864CA1" w:rsidRDefault="00864CA1" w:rsidP="00864CA1">
      <w:pPr>
        <w:pStyle w:val="isselectedend"/>
        <w:jc w:val="both"/>
        <w:rPr>
          <w:rFonts w:ascii="Arial" w:hAnsi="Arial" w:cs="Arial"/>
        </w:rPr>
      </w:pPr>
      <w:r w:rsidRPr="00864CA1">
        <w:rPr>
          <w:rStyle w:val="Forte"/>
          <w:rFonts w:ascii="Arial" w:hAnsi="Arial" w:cs="Arial"/>
        </w:rPr>
        <w:t>7. DOS DADOS PARA PAGAMENTO</w:t>
      </w:r>
    </w:p>
    <w:p w14:paraId="0932BCB8" w14:textId="77777777" w:rsidR="00864CA1" w:rsidRPr="00864CA1" w:rsidRDefault="00864CA1" w:rsidP="00864CA1">
      <w:pPr>
        <w:pStyle w:val="isselectedend"/>
        <w:jc w:val="both"/>
        <w:rPr>
          <w:rFonts w:ascii="Arial" w:hAnsi="Arial" w:cs="Arial"/>
        </w:rPr>
      </w:pPr>
      <w:r w:rsidRPr="00864CA1">
        <w:rPr>
          <w:rFonts w:ascii="Arial" w:hAnsi="Arial" w:cs="Arial"/>
        </w:rPr>
        <w:t xml:space="preserve">Banco: </w:t>
      </w:r>
      <w:r w:rsidRPr="00864CA1">
        <w:rPr>
          <w:rStyle w:val="Forte"/>
          <w:rFonts w:ascii="Arial" w:hAnsi="Arial" w:cs="Arial"/>
        </w:rPr>
        <w:t>____________________________________________</w:t>
      </w:r>
      <w:r w:rsidRPr="00864CA1">
        <w:rPr>
          <w:rFonts w:ascii="Arial" w:hAnsi="Arial" w:cs="Arial"/>
        </w:rPr>
        <w:t>.</w:t>
      </w:r>
    </w:p>
    <w:p w14:paraId="7A7E9623" w14:textId="77777777" w:rsidR="00864CA1" w:rsidRPr="00864CA1" w:rsidRDefault="00864CA1" w:rsidP="00864CA1">
      <w:pPr>
        <w:pStyle w:val="isselectedend"/>
        <w:jc w:val="both"/>
        <w:rPr>
          <w:rFonts w:ascii="Arial" w:hAnsi="Arial" w:cs="Arial"/>
        </w:rPr>
      </w:pPr>
      <w:r w:rsidRPr="00864CA1">
        <w:rPr>
          <w:rFonts w:ascii="Arial" w:hAnsi="Arial" w:cs="Arial"/>
        </w:rPr>
        <w:t xml:space="preserve">Agência: </w:t>
      </w:r>
      <w:r w:rsidRPr="00864CA1">
        <w:rPr>
          <w:rStyle w:val="Forte"/>
          <w:rFonts w:ascii="Arial" w:hAnsi="Arial" w:cs="Arial"/>
        </w:rPr>
        <w:t>____________________________</w:t>
      </w:r>
      <w:r w:rsidRPr="00864CA1">
        <w:rPr>
          <w:rFonts w:ascii="Arial" w:hAnsi="Arial" w:cs="Arial"/>
        </w:rPr>
        <w:t>.</w:t>
      </w:r>
    </w:p>
    <w:p w14:paraId="6552BEDD" w14:textId="77777777" w:rsidR="00864CA1" w:rsidRPr="00864CA1" w:rsidRDefault="00864CA1" w:rsidP="00864CA1">
      <w:pPr>
        <w:pStyle w:val="isselectedend"/>
        <w:jc w:val="both"/>
        <w:rPr>
          <w:rFonts w:ascii="Arial" w:hAnsi="Arial" w:cs="Arial"/>
        </w:rPr>
      </w:pPr>
      <w:r w:rsidRPr="00864CA1">
        <w:rPr>
          <w:rFonts w:ascii="Arial" w:hAnsi="Arial" w:cs="Arial"/>
        </w:rPr>
        <w:t xml:space="preserve">Conta: </w:t>
      </w:r>
      <w:r w:rsidRPr="00864CA1">
        <w:rPr>
          <w:rStyle w:val="Forte"/>
          <w:rFonts w:ascii="Arial" w:hAnsi="Arial" w:cs="Arial"/>
        </w:rPr>
        <w:t>____________________________</w:t>
      </w:r>
      <w:r w:rsidRPr="00864CA1">
        <w:rPr>
          <w:rFonts w:ascii="Arial" w:hAnsi="Arial" w:cs="Arial"/>
        </w:rPr>
        <w:t>.</w:t>
      </w:r>
    </w:p>
    <w:p w14:paraId="327111C2" w14:textId="77777777" w:rsidR="00864CA1" w:rsidRPr="00864CA1" w:rsidRDefault="00864CA1" w:rsidP="00864CA1">
      <w:pPr>
        <w:pStyle w:val="isselectedend"/>
        <w:jc w:val="both"/>
        <w:rPr>
          <w:rFonts w:ascii="Arial" w:hAnsi="Arial" w:cs="Arial"/>
        </w:rPr>
      </w:pPr>
      <w:r w:rsidRPr="00864CA1">
        <w:rPr>
          <w:rFonts w:ascii="Arial" w:hAnsi="Arial" w:cs="Arial"/>
        </w:rPr>
        <w:t xml:space="preserve">Titular da conta: </w:t>
      </w:r>
      <w:r w:rsidRPr="00864CA1">
        <w:rPr>
          <w:rStyle w:val="Forte"/>
          <w:rFonts w:ascii="Arial" w:hAnsi="Arial" w:cs="Arial"/>
        </w:rPr>
        <w:t>____________________________________________</w:t>
      </w:r>
      <w:r w:rsidRPr="00864CA1">
        <w:rPr>
          <w:rFonts w:ascii="Arial" w:hAnsi="Arial" w:cs="Arial"/>
        </w:rPr>
        <w:t>.</w:t>
      </w:r>
    </w:p>
    <w:p w14:paraId="36C3016A" w14:textId="77777777" w:rsidR="00864CA1" w:rsidRPr="00864CA1" w:rsidRDefault="00864CA1" w:rsidP="00864CA1">
      <w:pPr>
        <w:pStyle w:val="isselectedend"/>
        <w:jc w:val="both"/>
        <w:rPr>
          <w:rFonts w:ascii="Arial" w:hAnsi="Arial" w:cs="Arial"/>
        </w:rPr>
      </w:pPr>
      <w:r w:rsidRPr="00864CA1">
        <w:rPr>
          <w:rFonts w:ascii="Arial" w:hAnsi="Arial" w:cs="Arial"/>
        </w:rPr>
        <w:t xml:space="preserve">CNPJ do titular: </w:t>
      </w:r>
      <w:r w:rsidRPr="00864CA1">
        <w:rPr>
          <w:rStyle w:val="Forte"/>
          <w:rFonts w:ascii="Arial" w:hAnsi="Arial" w:cs="Arial"/>
        </w:rPr>
        <w:t>____________________________</w:t>
      </w:r>
      <w:r w:rsidRPr="00864CA1">
        <w:rPr>
          <w:rFonts w:ascii="Arial" w:hAnsi="Arial" w:cs="Arial"/>
        </w:rPr>
        <w:t>.</w:t>
      </w:r>
    </w:p>
    <w:p w14:paraId="721A135A" w14:textId="77777777" w:rsidR="00864CA1" w:rsidRPr="00864CA1" w:rsidRDefault="00864CA1" w:rsidP="00864CA1">
      <w:pPr>
        <w:pStyle w:val="isselectedend"/>
        <w:jc w:val="both"/>
        <w:rPr>
          <w:rFonts w:ascii="Arial" w:hAnsi="Arial" w:cs="Arial"/>
        </w:rPr>
      </w:pPr>
      <w:r w:rsidRPr="00864CA1">
        <w:rPr>
          <w:rFonts w:ascii="Arial" w:hAnsi="Arial" w:cs="Arial"/>
        </w:rPr>
        <w:t>Por ser expressão da verdade e representar proposta firme para todos os fins, firma-se o presente documento.</w:t>
      </w:r>
    </w:p>
    <w:p w14:paraId="6D654759" w14:textId="77777777" w:rsidR="00864CA1" w:rsidRPr="00864CA1" w:rsidRDefault="00864CA1" w:rsidP="00864CA1">
      <w:pPr>
        <w:pStyle w:val="isselectedend"/>
        <w:jc w:val="both"/>
        <w:rPr>
          <w:rFonts w:ascii="Arial" w:hAnsi="Arial" w:cs="Arial"/>
        </w:rPr>
      </w:pPr>
      <w:r w:rsidRPr="00864CA1">
        <w:rPr>
          <w:rStyle w:val="Forte"/>
          <w:rFonts w:ascii="Arial" w:hAnsi="Arial" w:cs="Arial"/>
        </w:rPr>
        <w:t xml:space="preserve">____________________________, ____ de ____________________ </w:t>
      </w:r>
      <w:proofErr w:type="spellStart"/>
      <w:r w:rsidRPr="00864CA1">
        <w:rPr>
          <w:rStyle w:val="Forte"/>
          <w:rFonts w:ascii="Arial" w:hAnsi="Arial" w:cs="Arial"/>
        </w:rPr>
        <w:t>de</w:t>
      </w:r>
      <w:proofErr w:type="spellEnd"/>
      <w:r w:rsidRPr="00864CA1">
        <w:rPr>
          <w:rStyle w:val="Forte"/>
          <w:rFonts w:ascii="Arial" w:hAnsi="Arial" w:cs="Arial"/>
        </w:rPr>
        <w:t xml:space="preserve"> 2026.</w:t>
      </w:r>
    </w:p>
    <w:p w14:paraId="616F11A6" w14:textId="3F8FFD5E" w:rsidR="00864CA1" w:rsidRPr="00864CA1" w:rsidRDefault="00864CA1" w:rsidP="00864CA1">
      <w:pPr>
        <w:pStyle w:val="isselectedend"/>
        <w:jc w:val="both"/>
        <w:rPr>
          <w:rFonts w:ascii="Arial" w:hAnsi="Arial" w:cs="Arial"/>
        </w:rPr>
      </w:pPr>
    </w:p>
    <w:p w14:paraId="7D04F1EE" w14:textId="77777777" w:rsidR="00864CA1" w:rsidRPr="00864CA1" w:rsidRDefault="00864CA1" w:rsidP="00864CA1">
      <w:pPr>
        <w:pStyle w:val="isselectedend"/>
        <w:jc w:val="both"/>
        <w:rPr>
          <w:rFonts w:ascii="Arial" w:hAnsi="Arial" w:cs="Arial"/>
        </w:rPr>
      </w:pPr>
      <w:r w:rsidRPr="00864CA1">
        <w:rPr>
          <w:rStyle w:val="Forte"/>
          <w:rFonts w:ascii="Arial" w:hAnsi="Arial" w:cs="Arial"/>
        </w:rPr>
        <w:t>____________________________________________________________</w:t>
      </w:r>
      <w:r w:rsidRPr="00864CA1">
        <w:rPr>
          <w:rFonts w:ascii="Arial" w:hAnsi="Arial" w:cs="Arial"/>
        </w:rPr>
        <w:br/>
      </w:r>
      <w:r w:rsidRPr="00864CA1">
        <w:rPr>
          <w:rStyle w:val="Forte"/>
          <w:rFonts w:ascii="Arial" w:hAnsi="Arial" w:cs="Arial"/>
        </w:rPr>
        <w:t>Nome do representante legal ou procurador</w:t>
      </w:r>
    </w:p>
    <w:p w14:paraId="41C2357E" w14:textId="77777777" w:rsidR="00864CA1" w:rsidRPr="00864CA1" w:rsidRDefault="00864CA1" w:rsidP="00864CA1">
      <w:pPr>
        <w:pStyle w:val="isselectedend"/>
        <w:jc w:val="both"/>
        <w:rPr>
          <w:rFonts w:ascii="Arial" w:hAnsi="Arial" w:cs="Arial"/>
        </w:rPr>
      </w:pPr>
      <w:r w:rsidRPr="00864CA1">
        <w:rPr>
          <w:rFonts w:ascii="Arial" w:hAnsi="Arial" w:cs="Arial"/>
        </w:rPr>
        <w:t xml:space="preserve">CPF: </w:t>
      </w:r>
      <w:r w:rsidRPr="00864CA1">
        <w:rPr>
          <w:rStyle w:val="Forte"/>
          <w:rFonts w:ascii="Arial" w:hAnsi="Arial" w:cs="Arial"/>
        </w:rPr>
        <w:t>____________________________</w:t>
      </w:r>
      <w:r w:rsidRPr="00864CA1">
        <w:rPr>
          <w:rFonts w:ascii="Arial" w:hAnsi="Arial" w:cs="Arial"/>
        </w:rPr>
        <w:t>.</w:t>
      </w:r>
    </w:p>
    <w:p w14:paraId="528AEA54" w14:textId="77777777" w:rsidR="00864CA1" w:rsidRPr="00864CA1" w:rsidRDefault="00864CA1" w:rsidP="00864CA1">
      <w:pPr>
        <w:pStyle w:val="isselectedend"/>
        <w:jc w:val="both"/>
        <w:rPr>
          <w:rFonts w:ascii="Arial" w:hAnsi="Arial" w:cs="Arial"/>
        </w:rPr>
      </w:pPr>
      <w:r w:rsidRPr="00864CA1">
        <w:rPr>
          <w:rFonts w:ascii="Arial" w:hAnsi="Arial" w:cs="Arial"/>
        </w:rPr>
        <w:t xml:space="preserve">Cargo: </w:t>
      </w:r>
      <w:r w:rsidRPr="00864CA1">
        <w:rPr>
          <w:rStyle w:val="Forte"/>
          <w:rFonts w:ascii="Arial" w:hAnsi="Arial" w:cs="Arial"/>
        </w:rPr>
        <w:t>____________________________________________</w:t>
      </w:r>
      <w:r w:rsidRPr="00864CA1">
        <w:rPr>
          <w:rFonts w:ascii="Arial" w:hAnsi="Arial" w:cs="Arial"/>
        </w:rPr>
        <w:t>.</w:t>
      </w:r>
    </w:p>
    <w:p w14:paraId="364C8443" w14:textId="77777777" w:rsidR="00864CA1" w:rsidRPr="00864CA1" w:rsidRDefault="00864CA1" w:rsidP="00864CA1">
      <w:pPr>
        <w:pStyle w:val="NormalWeb"/>
        <w:jc w:val="both"/>
        <w:rPr>
          <w:rFonts w:ascii="Arial" w:hAnsi="Arial" w:cs="Arial"/>
        </w:rPr>
      </w:pPr>
      <w:r w:rsidRPr="00864CA1">
        <w:rPr>
          <w:rStyle w:val="Forte"/>
          <w:rFonts w:ascii="Arial" w:hAnsi="Arial" w:cs="Arial"/>
        </w:rPr>
        <w:t>Assinatura</w:t>
      </w:r>
    </w:p>
    <w:p w14:paraId="6CC5D669" w14:textId="77777777" w:rsidR="00864CA1" w:rsidRDefault="00864CA1" w:rsidP="00864CA1">
      <w:pPr>
        <w:jc w:val="center"/>
        <w:rPr>
          <w:rFonts w:ascii="Arial" w:hAnsi="Arial" w:cs="Arial"/>
          <w:b/>
          <w:sz w:val="24"/>
          <w:szCs w:val="24"/>
        </w:rPr>
      </w:pPr>
    </w:p>
    <w:p w14:paraId="57CE4533" w14:textId="77777777" w:rsidR="00864CA1" w:rsidRDefault="00864CA1" w:rsidP="00864CA1">
      <w:pPr>
        <w:jc w:val="center"/>
        <w:rPr>
          <w:rFonts w:ascii="Arial" w:hAnsi="Arial" w:cs="Arial"/>
          <w:b/>
          <w:sz w:val="24"/>
          <w:szCs w:val="24"/>
        </w:rPr>
      </w:pPr>
    </w:p>
    <w:p w14:paraId="33817FAA" w14:textId="77777777" w:rsidR="00864CA1" w:rsidRDefault="00864CA1" w:rsidP="00864CA1">
      <w:pPr>
        <w:jc w:val="center"/>
        <w:rPr>
          <w:rFonts w:ascii="Arial" w:hAnsi="Arial" w:cs="Arial"/>
          <w:b/>
          <w:sz w:val="24"/>
          <w:szCs w:val="24"/>
        </w:rPr>
      </w:pPr>
    </w:p>
    <w:p w14:paraId="718A4304" w14:textId="77777777" w:rsidR="00864CA1" w:rsidRDefault="00864CA1" w:rsidP="00864CA1">
      <w:pPr>
        <w:jc w:val="center"/>
        <w:rPr>
          <w:rFonts w:ascii="Arial" w:hAnsi="Arial" w:cs="Arial"/>
          <w:b/>
          <w:sz w:val="24"/>
          <w:szCs w:val="24"/>
        </w:rPr>
      </w:pPr>
    </w:p>
    <w:p w14:paraId="261D9975" w14:textId="77777777" w:rsidR="00864CA1" w:rsidRDefault="00864CA1" w:rsidP="00864CA1">
      <w:pPr>
        <w:jc w:val="center"/>
        <w:rPr>
          <w:rFonts w:ascii="Arial" w:hAnsi="Arial" w:cs="Arial"/>
          <w:b/>
          <w:sz w:val="24"/>
          <w:szCs w:val="24"/>
        </w:rPr>
      </w:pPr>
    </w:p>
    <w:p w14:paraId="63B135DB" w14:textId="77777777" w:rsidR="00864CA1" w:rsidRDefault="00864CA1" w:rsidP="00864CA1">
      <w:pPr>
        <w:jc w:val="center"/>
        <w:rPr>
          <w:rFonts w:ascii="Arial" w:hAnsi="Arial" w:cs="Arial"/>
          <w:b/>
          <w:sz w:val="24"/>
          <w:szCs w:val="24"/>
        </w:rPr>
      </w:pPr>
    </w:p>
    <w:p w14:paraId="6CB9B8C7" w14:textId="77777777" w:rsidR="00864CA1" w:rsidRDefault="00864CA1" w:rsidP="00864CA1">
      <w:pPr>
        <w:jc w:val="center"/>
        <w:rPr>
          <w:rFonts w:ascii="Arial" w:hAnsi="Arial" w:cs="Arial"/>
          <w:b/>
          <w:sz w:val="24"/>
          <w:szCs w:val="24"/>
        </w:rPr>
      </w:pPr>
    </w:p>
    <w:p w14:paraId="14D49AB8" w14:textId="77777777" w:rsidR="00864CA1" w:rsidRDefault="00864CA1" w:rsidP="00864CA1">
      <w:pPr>
        <w:jc w:val="center"/>
        <w:rPr>
          <w:rFonts w:ascii="Arial" w:hAnsi="Arial" w:cs="Arial"/>
          <w:b/>
          <w:sz w:val="24"/>
          <w:szCs w:val="24"/>
        </w:rPr>
      </w:pPr>
    </w:p>
    <w:p w14:paraId="2D8BE79F" w14:textId="77777777" w:rsidR="00864CA1" w:rsidRDefault="00864CA1" w:rsidP="00864CA1">
      <w:pPr>
        <w:jc w:val="center"/>
        <w:rPr>
          <w:rFonts w:ascii="Arial" w:hAnsi="Arial" w:cs="Arial"/>
          <w:b/>
          <w:sz w:val="24"/>
          <w:szCs w:val="24"/>
        </w:rPr>
      </w:pPr>
    </w:p>
    <w:p w14:paraId="4C1299F0" w14:textId="77777777" w:rsidR="00864CA1" w:rsidRDefault="00864CA1" w:rsidP="00864CA1">
      <w:pPr>
        <w:jc w:val="center"/>
        <w:rPr>
          <w:rFonts w:ascii="Arial" w:hAnsi="Arial" w:cs="Arial"/>
          <w:b/>
          <w:sz w:val="24"/>
          <w:szCs w:val="24"/>
        </w:rPr>
      </w:pPr>
    </w:p>
    <w:p w14:paraId="5A55CA12" w14:textId="77777777" w:rsidR="00864CA1" w:rsidRDefault="00864CA1" w:rsidP="00864CA1">
      <w:pPr>
        <w:jc w:val="center"/>
        <w:rPr>
          <w:rFonts w:ascii="Arial" w:hAnsi="Arial" w:cs="Arial"/>
          <w:b/>
          <w:sz w:val="24"/>
          <w:szCs w:val="24"/>
        </w:rPr>
      </w:pPr>
    </w:p>
    <w:p w14:paraId="3BA472BB" w14:textId="77777777" w:rsidR="00864CA1" w:rsidRDefault="00864CA1" w:rsidP="00864CA1">
      <w:pPr>
        <w:jc w:val="center"/>
        <w:rPr>
          <w:rFonts w:ascii="Arial" w:hAnsi="Arial" w:cs="Arial"/>
          <w:b/>
          <w:sz w:val="24"/>
          <w:szCs w:val="24"/>
        </w:rPr>
      </w:pPr>
    </w:p>
    <w:p w14:paraId="557BD60E" w14:textId="77777777" w:rsidR="00864CA1" w:rsidRDefault="00864CA1" w:rsidP="00864CA1">
      <w:pPr>
        <w:jc w:val="center"/>
        <w:rPr>
          <w:rFonts w:ascii="Arial" w:hAnsi="Arial" w:cs="Arial"/>
          <w:b/>
          <w:sz w:val="24"/>
          <w:szCs w:val="24"/>
        </w:rPr>
      </w:pPr>
    </w:p>
    <w:p w14:paraId="6007C022" w14:textId="77777777" w:rsidR="00864CA1" w:rsidRDefault="00864CA1" w:rsidP="00864CA1">
      <w:pPr>
        <w:jc w:val="center"/>
        <w:rPr>
          <w:rFonts w:ascii="Arial" w:hAnsi="Arial" w:cs="Arial"/>
          <w:b/>
          <w:sz w:val="24"/>
          <w:szCs w:val="24"/>
        </w:rPr>
      </w:pPr>
    </w:p>
    <w:p w14:paraId="7D8B033B" w14:textId="77777777" w:rsidR="00864CA1" w:rsidRDefault="00864CA1" w:rsidP="00864CA1">
      <w:pPr>
        <w:jc w:val="center"/>
        <w:rPr>
          <w:rFonts w:ascii="Arial" w:hAnsi="Arial" w:cs="Arial"/>
          <w:b/>
          <w:sz w:val="24"/>
          <w:szCs w:val="24"/>
        </w:rPr>
      </w:pPr>
    </w:p>
    <w:p w14:paraId="1FE4DA57" w14:textId="77777777" w:rsidR="00864CA1" w:rsidRDefault="00864CA1" w:rsidP="00864CA1">
      <w:pPr>
        <w:jc w:val="center"/>
        <w:rPr>
          <w:rFonts w:ascii="Arial" w:hAnsi="Arial" w:cs="Arial"/>
          <w:b/>
          <w:sz w:val="24"/>
          <w:szCs w:val="24"/>
        </w:rPr>
      </w:pPr>
    </w:p>
    <w:p w14:paraId="6F713840" w14:textId="77777777" w:rsidR="00864CA1" w:rsidRDefault="00864CA1" w:rsidP="00864CA1">
      <w:pPr>
        <w:jc w:val="center"/>
        <w:rPr>
          <w:rFonts w:ascii="Arial" w:hAnsi="Arial" w:cs="Arial"/>
          <w:b/>
          <w:sz w:val="24"/>
          <w:szCs w:val="24"/>
        </w:rPr>
      </w:pPr>
    </w:p>
    <w:p w14:paraId="279E8D7C" w14:textId="77777777" w:rsidR="00864CA1" w:rsidRDefault="00864CA1" w:rsidP="00864CA1">
      <w:pPr>
        <w:jc w:val="center"/>
        <w:rPr>
          <w:rFonts w:ascii="Arial" w:hAnsi="Arial" w:cs="Arial"/>
          <w:b/>
          <w:sz w:val="24"/>
          <w:szCs w:val="24"/>
        </w:rPr>
      </w:pPr>
    </w:p>
    <w:p w14:paraId="7761DC3C" w14:textId="77777777" w:rsidR="00864CA1" w:rsidRDefault="00864CA1" w:rsidP="00864CA1">
      <w:pPr>
        <w:jc w:val="center"/>
        <w:rPr>
          <w:rFonts w:ascii="Arial" w:hAnsi="Arial" w:cs="Arial"/>
          <w:b/>
          <w:sz w:val="24"/>
          <w:szCs w:val="24"/>
        </w:rPr>
      </w:pPr>
    </w:p>
    <w:p w14:paraId="5575AE5E" w14:textId="77777777" w:rsidR="00864CA1" w:rsidRDefault="00864CA1" w:rsidP="00864CA1">
      <w:pPr>
        <w:jc w:val="center"/>
        <w:rPr>
          <w:rFonts w:ascii="Arial" w:hAnsi="Arial" w:cs="Arial"/>
          <w:b/>
          <w:sz w:val="24"/>
          <w:szCs w:val="24"/>
        </w:rPr>
      </w:pPr>
    </w:p>
    <w:p w14:paraId="43ACB44D" w14:textId="77777777" w:rsidR="00864CA1" w:rsidRDefault="00864CA1" w:rsidP="00864CA1">
      <w:pPr>
        <w:jc w:val="center"/>
        <w:rPr>
          <w:rFonts w:ascii="Arial" w:hAnsi="Arial" w:cs="Arial"/>
          <w:b/>
          <w:sz w:val="24"/>
          <w:szCs w:val="24"/>
        </w:rPr>
      </w:pPr>
    </w:p>
    <w:p w14:paraId="642CBD8F" w14:textId="1EAF3C65" w:rsidR="00864CA1" w:rsidRPr="00864CA1" w:rsidRDefault="00864CA1" w:rsidP="00864CA1">
      <w:pPr>
        <w:jc w:val="center"/>
        <w:rPr>
          <w:rFonts w:ascii="Arial" w:hAnsi="Arial" w:cs="Arial"/>
          <w:sz w:val="24"/>
          <w:szCs w:val="24"/>
        </w:rPr>
      </w:pPr>
      <w:r w:rsidRPr="00864CA1">
        <w:rPr>
          <w:rFonts w:ascii="Arial" w:hAnsi="Arial" w:cs="Arial"/>
          <w:b/>
          <w:sz w:val="24"/>
          <w:szCs w:val="24"/>
        </w:rPr>
        <w:t>Assinatura</w:t>
      </w:r>
    </w:p>
    <w:p w14:paraId="2370F7AF" w14:textId="77777777" w:rsidR="00864CA1" w:rsidRPr="00864CA1" w:rsidRDefault="00864CA1" w:rsidP="00864CA1">
      <w:pPr>
        <w:pBdr>
          <w:top w:val="single" w:sz="4" w:space="6" w:color="A6A6A6"/>
        </w:pBdr>
        <w:spacing w:before="200" w:after="0"/>
        <w:jc w:val="both"/>
        <w:rPr>
          <w:rFonts w:ascii="Arial" w:hAnsi="Arial" w:cs="Arial"/>
          <w:sz w:val="24"/>
          <w:szCs w:val="24"/>
        </w:rPr>
      </w:pPr>
      <w:r w:rsidRPr="00864CA1">
        <w:rPr>
          <w:rFonts w:ascii="Arial" w:hAnsi="Arial" w:cs="Arial"/>
          <w:b/>
          <w:sz w:val="24"/>
          <w:szCs w:val="24"/>
        </w:rPr>
        <w:t xml:space="preserve">Orientação para envio: </w:t>
      </w:r>
      <w:r w:rsidRPr="00864CA1">
        <w:rPr>
          <w:rFonts w:ascii="Arial" w:hAnsi="Arial" w:cs="Arial"/>
          <w:i/>
          <w:sz w:val="24"/>
          <w:szCs w:val="24"/>
        </w:rPr>
        <w:t>encaminhar esta proposta, preferencialmente identificada como “01 - PROPOSTA”, juntamente com os documentos de habilitação, para licitacao@pmsaltogrande.sp.gov.br ou mediante protocolo presencial, dentro do prazo fixado no Aviso.</w:t>
      </w:r>
    </w:p>
    <w:p w14:paraId="7BE8CCEC" w14:textId="77777777" w:rsidR="005602D1" w:rsidRPr="00864CA1" w:rsidRDefault="005602D1" w:rsidP="00864CA1">
      <w:pPr>
        <w:rPr>
          <w:rFonts w:ascii="Arial" w:hAnsi="Arial" w:cs="Arial"/>
          <w:sz w:val="24"/>
          <w:szCs w:val="24"/>
        </w:rPr>
      </w:pPr>
    </w:p>
    <w:sectPr w:rsidR="005602D1" w:rsidRPr="00864CA1">
      <w:headerReference w:type="default" r:id="rId9"/>
      <w:footerReference w:type="default" r:id="rId10"/>
      <w:pgSz w:w="11906" w:h="16838"/>
      <w:pgMar w:top="1417" w:right="1274" w:bottom="1417" w:left="1701" w:header="567"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CAC4B8" w14:textId="77777777" w:rsidR="00C81FFC" w:rsidRDefault="00C81FFC">
      <w:pPr>
        <w:spacing w:line="240" w:lineRule="auto"/>
      </w:pPr>
      <w:r>
        <w:separator/>
      </w:r>
    </w:p>
  </w:endnote>
  <w:endnote w:type="continuationSeparator" w:id="0">
    <w:p w14:paraId="359B6435" w14:textId="77777777" w:rsidR="00C81FFC" w:rsidRDefault="00C81FF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33E91" w14:textId="77777777" w:rsidR="005602D1" w:rsidRDefault="00000000">
    <w:pPr>
      <w:pStyle w:val="Rodap"/>
    </w:pPr>
    <w:r>
      <w:rPr>
        <w:noProof/>
        <w:lang w:eastAsia="pt-BR"/>
      </w:rPr>
      <mc:AlternateContent>
        <mc:Choice Requires="wps">
          <w:drawing>
            <wp:anchor distT="0" distB="0" distL="114300" distR="114300" simplePos="0" relativeHeight="251662336" behindDoc="0" locked="0" layoutInCell="1" allowOverlap="1" wp14:anchorId="44DD2303" wp14:editId="7294FFCE">
              <wp:simplePos x="0" y="0"/>
              <wp:positionH relativeFrom="column">
                <wp:posOffset>-561975</wp:posOffset>
              </wp:positionH>
              <wp:positionV relativeFrom="paragraph">
                <wp:posOffset>73025</wp:posOffset>
              </wp:positionV>
              <wp:extent cx="6531610" cy="0"/>
              <wp:effectExtent l="0" t="38100" r="21590" b="19050"/>
              <wp:wrapNone/>
              <wp:docPr id="1" name="Conector Reto 1"/>
              <wp:cNvGraphicFramePr/>
              <a:graphic xmlns:a="http://schemas.openxmlformats.org/drawingml/2006/main">
                <a:graphicData uri="http://schemas.microsoft.com/office/word/2010/wordprocessingShape">
                  <wps:wsp>
                    <wps:cNvCnPr/>
                    <wps:spPr>
                      <a:xfrm>
                        <a:off x="0" y="0"/>
                        <a:ext cx="6531610" cy="0"/>
                      </a:xfrm>
                      <a:prstGeom prst="line">
                        <a:avLst/>
                      </a:prstGeom>
                      <a:ln w="76200">
                        <a:solidFill>
                          <a:schemeClr val="tx2">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274CAE0" id="Conector Reto 1"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44.25pt,5.75pt" to="470.0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" strokecolor="#8496b0 [1951]" strokeweight="6pt">
              <v:stroke joinstyle="miter"/>
            </v:line>
          </w:pict>
        </mc:Fallback>
      </mc:AlternateContent>
    </w:r>
  </w:p>
  <w:p w14:paraId="66D440F3" w14:textId="77777777" w:rsidR="005602D1" w:rsidRDefault="00000000">
    <w:pPr>
      <w:pStyle w:val="Rodap"/>
      <w:jc w:val="center"/>
      <w:rPr>
        <w:rFonts w:ascii="Helvetica" w:hAnsi="Helvetica"/>
        <w:sz w:val="21"/>
        <w:szCs w:val="21"/>
        <w:shd w:val="clear" w:color="auto" w:fill="F3F3F3"/>
      </w:rPr>
    </w:pPr>
    <w:r>
      <w:rPr>
        <w:rFonts w:ascii="Arial" w:hAnsi="Arial" w:cs="Arial"/>
        <w:sz w:val="20"/>
        <w:szCs w:val="20"/>
        <w:shd w:val="clear" w:color="auto" w:fill="F3F3F3"/>
      </w:rPr>
      <w:t xml:space="preserve">Av. Rangel Pestana Nº 449 – </w:t>
    </w:r>
    <w:hyperlink r:id="rId1" w:history="1">
      <w:r w:rsidR="005602D1">
        <w:rPr>
          <w:rStyle w:val="Hyperlink"/>
        </w:rPr>
        <w:t>licitacao.saltogrande@gmail.com</w:t>
      </w:r>
    </w:hyperlink>
    <w:r>
      <w:t xml:space="preserve"> </w:t>
    </w:r>
    <w:r>
      <w:rPr>
        <w:rFonts w:ascii="Helvetica" w:hAnsi="Helvetica"/>
        <w:sz w:val="21"/>
        <w:szCs w:val="21"/>
        <w:shd w:val="clear" w:color="auto" w:fill="F3F3F3"/>
      </w:rPr>
      <w:t>– (14) 3378-9600</w:t>
    </w:r>
  </w:p>
  <w:p w14:paraId="77CCA947" w14:textId="77777777" w:rsidR="005602D1" w:rsidRDefault="005602D1">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0F1EB0" w14:textId="77777777" w:rsidR="00C81FFC" w:rsidRDefault="00C81FFC">
      <w:pPr>
        <w:spacing w:after="0"/>
      </w:pPr>
      <w:r>
        <w:separator/>
      </w:r>
    </w:p>
  </w:footnote>
  <w:footnote w:type="continuationSeparator" w:id="0">
    <w:p w14:paraId="2004858B" w14:textId="77777777" w:rsidR="00C81FFC" w:rsidRDefault="00C81FF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24F2D" w14:textId="77777777" w:rsidR="005602D1" w:rsidRDefault="00000000">
    <w:pPr>
      <w:pStyle w:val="Cabealho"/>
      <w:ind w:left="142"/>
      <w:rPr>
        <w:rFonts w:ascii="Arial Black" w:hAnsi="Arial Black"/>
        <w:sz w:val="20"/>
      </w:rPr>
    </w:pPr>
    <w:r>
      <w:rPr>
        <w:rFonts w:ascii="Arial Black" w:hAnsi="Arial Black"/>
        <w:noProof/>
        <w:lang w:eastAsia="pt-BR"/>
      </w:rPr>
      <w:drawing>
        <wp:anchor distT="0" distB="0" distL="114300" distR="114300" simplePos="0" relativeHeight="251660288" behindDoc="1" locked="0" layoutInCell="1" allowOverlap="1" wp14:anchorId="24FE6481" wp14:editId="4E62637E">
          <wp:simplePos x="0" y="0"/>
          <wp:positionH relativeFrom="margin">
            <wp:posOffset>5006340</wp:posOffset>
          </wp:positionH>
          <wp:positionV relativeFrom="paragraph">
            <wp:posOffset>-116205</wp:posOffset>
          </wp:positionV>
          <wp:extent cx="773430" cy="687070"/>
          <wp:effectExtent l="0" t="0" r="7620" b="0"/>
          <wp:wrapNone/>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773430" cy="687070"/>
                  </a:xfrm>
                  <a:prstGeom prst="rect">
                    <a:avLst/>
                  </a:prstGeom>
                  <a:noFill/>
                  <a:ln>
                    <a:noFill/>
                  </a:ln>
                </pic:spPr>
              </pic:pic>
            </a:graphicData>
          </a:graphic>
        </wp:anchor>
      </w:drawing>
    </w:r>
    <w:r>
      <w:rPr>
        <w:rFonts w:ascii="Arial Black" w:hAnsi="Arial Black"/>
        <w:noProof/>
        <w:lang w:eastAsia="pt-BR"/>
      </w:rPr>
      <w:drawing>
        <wp:anchor distT="0" distB="0" distL="114300" distR="114300" simplePos="0" relativeHeight="251659264" behindDoc="1" locked="0" layoutInCell="1" allowOverlap="1" wp14:anchorId="2F8FCAEE" wp14:editId="3A68C8B4">
          <wp:simplePos x="0" y="0"/>
          <wp:positionH relativeFrom="margin">
            <wp:posOffset>-419100</wp:posOffset>
          </wp:positionH>
          <wp:positionV relativeFrom="paragraph">
            <wp:posOffset>-333375</wp:posOffset>
          </wp:positionV>
          <wp:extent cx="998855" cy="1026795"/>
          <wp:effectExtent l="0" t="0" r="0" b="1905"/>
          <wp:wrapNone/>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1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998855" cy="1026795"/>
                  </a:xfrm>
                  <a:prstGeom prst="rect">
                    <a:avLst/>
                  </a:prstGeom>
                  <a:noFill/>
                  <a:ln>
                    <a:noFill/>
                  </a:ln>
                </pic:spPr>
              </pic:pic>
            </a:graphicData>
          </a:graphic>
        </wp:anchor>
      </w:drawing>
    </w:r>
    <w:r>
      <w:rPr>
        <w:rFonts w:ascii="Arial Black" w:hAnsi="Arial Black"/>
        <w:sz w:val="20"/>
      </w:rPr>
      <w:t xml:space="preserve">              </w:t>
    </w:r>
  </w:p>
  <w:p w14:paraId="50543B00" w14:textId="77777777" w:rsidR="005602D1" w:rsidRDefault="00000000">
    <w:pPr>
      <w:pStyle w:val="Cabealho"/>
      <w:jc w:val="center"/>
      <w:rPr>
        <w:rFonts w:ascii="Arial Black" w:hAnsi="Arial Black"/>
        <w:sz w:val="20"/>
      </w:rPr>
    </w:pPr>
    <w:r>
      <w:rPr>
        <w:rFonts w:ascii="Arial Black" w:hAnsi="Arial Black"/>
        <w:sz w:val="20"/>
      </w:rPr>
      <w:t>PREFEITURA DE SALTO GRANDE – ESTADO DE SÃO PAULO</w:t>
    </w:r>
  </w:p>
  <w:p w14:paraId="20ECAD2E" w14:textId="77777777" w:rsidR="005602D1" w:rsidRDefault="00000000">
    <w:pPr>
      <w:pStyle w:val="SemEspaamento"/>
      <w:jc w:val="center"/>
      <w:rPr>
        <w:rFonts w:ascii="Arial Black" w:hAnsi="Arial Black"/>
        <w:sz w:val="20"/>
      </w:rPr>
    </w:pPr>
    <w:r>
      <w:rPr>
        <w:color w:val="000000" w:themeColor="text1"/>
      </w:rPr>
      <w:t>www.pmsaltogrande.sp.gov.br</w:t>
    </w:r>
  </w:p>
  <w:p w14:paraId="32BC87BE" w14:textId="77777777" w:rsidR="005602D1" w:rsidRDefault="00000000">
    <w:pPr>
      <w:pStyle w:val="Cabealho"/>
    </w:pPr>
    <w:r>
      <w:rPr>
        <w:noProof/>
        <w:lang w:eastAsia="pt-BR"/>
      </w:rPr>
      <mc:AlternateContent>
        <mc:Choice Requires="wps">
          <w:drawing>
            <wp:anchor distT="0" distB="0" distL="114300" distR="114300" simplePos="0" relativeHeight="251661312" behindDoc="0" locked="0" layoutInCell="1" allowOverlap="1" wp14:anchorId="60E87CBA" wp14:editId="5205D585">
              <wp:simplePos x="0" y="0"/>
              <wp:positionH relativeFrom="column">
                <wp:posOffset>-561975</wp:posOffset>
              </wp:positionH>
              <wp:positionV relativeFrom="paragraph">
                <wp:posOffset>146685</wp:posOffset>
              </wp:positionV>
              <wp:extent cx="6531610" cy="0"/>
              <wp:effectExtent l="0" t="38100" r="21590" b="19050"/>
              <wp:wrapNone/>
              <wp:docPr id="3" name="Conector Reto 3"/>
              <wp:cNvGraphicFramePr/>
              <a:graphic xmlns:a="http://schemas.openxmlformats.org/drawingml/2006/main">
                <a:graphicData uri="http://schemas.microsoft.com/office/word/2010/wordprocessingShape">
                  <wps:wsp>
                    <wps:cNvCnPr/>
                    <wps:spPr>
                      <a:xfrm>
                        <a:off x="0" y="0"/>
                        <a:ext cx="6531610" cy="0"/>
                      </a:xfrm>
                      <a:prstGeom prst="line">
                        <a:avLst/>
                      </a:prstGeom>
                      <a:ln w="76200">
                        <a:solidFill>
                          <a:schemeClr val="tx2">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130E99F" id="Conector Reto 3"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44.25pt,11.55pt" to="470.05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" strokecolor="#8496b0 [1951]" strokeweight="6pt">
              <v:stroke joinstyle="miter"/>
            </v:line>
          </w:pict>
        </mc:Fallback>
      </mc:AlternateContent>
    </w:r>
  </w:p>
  <w:p w14:paraId="05B04930" w14:textId="77777777" w:rsidR="005602D1" w:rsidRDefault="005602D1">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765CFB4"/>
    <w:multiLevelType w:val="singleLevel"/>
    <w:tmpl w:val="8765CFB4"/>
    <w:lvl w:ilvl="0">
      <w:start w:val="1"/>
      <w:numFmt w:val="upperLetter"/>
      <w:lvlText w:val="%1."/>
      <w:lvlJc w:val="left"/>
      <w:pPr>
        <w:tabs>
          <w:tab w:val="left" w:pos="425"/>
        </w:tabs>
        <w:ind w:left="425" w:hanging="425"/>
      </w:pPr>
      <w:rPr>
        <w:rFonts w:hint="default"/>
      </w:rPr>
    </w:lvl>
  </w:abstractNum>
  <w:abstractNum w:abstractNumId="1" w15:restartNumberingAfterBreak="0">
    <w:nsid w:val="BF86A540"/>
    <w:multiLevelType w:val="singleLevel"/>
    <w:tmpl w:val="BF86A540"/>
    <w:lvl w:ilvl="0">
      <w:start w:val="1"/>
      <w:numFmt w:val="upperLetter"/>
      <w:lvlText w:val="%1."/>
      <w:lvlJc w:val="left"/>
      <w:pPr>
        <w:tabs>
          <w:tab w:val="left" w:pos="425"/>
        </w:tabs>
        <w:ind w:left="425" w:hanging="425"/>
      </w:pPr>
      <w:rPr>
        <w:rFonts w:hint="default"/>
      </w:rPr>
    </w:lvl>
  </w:abstractNum>
  <w:abstractNum w:abstractNumId="2" w15:restartNumberingAfterBreak="0">
    <w:nsid w:val="D798C1C6"/>
    <w:multiLevelType w:val="multilevel"/>
    <w:tmpl w:val="D798C1C6"/>
    <w:lvl w:ilvl="0">
      <w:start w:val="1"/>
      <w:numFmt w:val="decimal"/>
      <w:lvlText w:val="%1."/>
      <w:lvlJc w:val="left"/>
      <w:pPr>
        <w:tabs>
          <w:tab w:val="left" w:pos="425"/>
        </w:tabs>
        <w:ind w:left="425" w:firstLine="226"/>
      </w:pPr>
      <w:rPr>
        <w:rFonts w:ascii="Arial MT" w:eastAsia="Arial MT" w:hAnsi="Arial MT" w:hint="default"/>
      </w:rPr>
    </w:lvl>
    <w:lvl w:ilvl="1">
      <w:start w:val="1"/>
      <w:numFmt w:val="lowerLetter"/>
      <w:lvlText w:val="%2."/>
      <w:lvlJc w:val="left"/>
      <w:pPr>
        <w:tabs>
          <w:tab w:val="left" w:pos="425"/>
        </w:tabs>
        <w:ind w:left="425" w:firstLine="469"/>
      </w:pPr>
      <w:rPr>
        <w:rFonts w:hint="default"/>
      </w:rPr>
    </w:lvl>
    <w:lvl w:ilvl="2">
      <w:start w:val="1"/>
      <w:numFmt w:val="lowerRoman"/>
      <w:lvlText w:val="%3."/>
      <w:lvlJc w:val="left"/>
      <w:pPr>
        <w:tabs>
          <w:tab w:val="left" w:pos="425"/>
        </w:tabs>
        <w:ind w:left="425" w:firstLine="703"/>
      </w:pPr>
      <w:rPr>
        <w:rFonts w:hint="default"/>
      </w:rPr>
    </w:lvl>
    <w:lvl w:ilvl="3">
      <w:start w:val="1"/>
      <w:numFmt w:val="decimal"/>
      <w:lvlText w:val="%4."/>
      <w:lvlJc w:val="left"/>
      <w:pPr>
        <w:tabs>
          <w:tab w:val="left" w:pos="425"/>
        </w:tabs>
        <w:ind w:left="425" w:firstLine="937"/>
      </w:pPr>
      <w:rPr>
        <w:rFonts w:hint="default"/>
      </w:rPr>
    </w:lvl>
    <w:lvl w:ilvl="4">
      <w:start w:val="1"/>
      <w:numFmt w:val="lowerLetter"/>
      <w:lvlText w:val="%5."/>
      <w:lvlJc w:val="left"/>
      <w:pPr>
        <w:tabs>
          <w:tab w:val="left" w:pos="425"/>
        </w:tabs>
        <w:ind w:left="425" w:firstLine="1171"/>
      </w:pPr>
      <w:rPr>
        <w:rFonts w:hint="default"/>
      </w:rPr>
    </w:lvl>
    <w:lvl w:ilvl="5">
      <w:start w:val="1"/>
      <w:numFmt w:val="lowerRoman"/>
      <w:lvlText w:val="%6."/>
      <w:lvlJc w:val="left"/>
      <w:pPr>
        <w:tabs>
          <w:tab w:val="left" w:pos="425"/>
        </w:tabs>
        <w:ind w:left="425" w:firstLine="1405"/>
      </w:pPr>
      <w:rPr>
        <w:rFonts w:hint="default"/>
      </w:rPr>
    </w:lvl>
    <w:lvl w:ilvl="6">
      <w:start w:val="1"/>
      <w:numFmt w:val="decimal"/>
      <w:lvlText w:val="%7."/>
      <w:lvlJc w:val="left"/>
      <w:pPr>
        <w:tabs>
          <w:tab w:val="left" w:pos="425"/>
        </w:tabs>
        <w:ind w:left="425" w:firstLine="1639"/>
      </w:pPr>
      <w:rPr>
        <w:rFonts w:hint="default"/>
      </w:rPr>
    </w:lvl>
    <w:lvl w:ilvl="7">
      <w:start w:val="1"/>
      <w:numFmt w:val="lowerLetter"/>
      <w:lvlText w:val="%8."/>
      <w:lvlJc w:val="left"/>
      <w:pPr>
        <w:tabs>
          <w:tab w:val="left" w:pos="425"/>
        </w:tabs>
        <w:ind w:left="425" w:firstLine="1873"/>
      </w:pPr>
      <w:rPr>
        <w:rFonts w:hint="default"/>
      </w:rPr>
    </w:lvl>
    <w:lvl w:ilvl="8">
      <w:start w:val="1"/>
      <w:numFmt w:val="lowerRoman"/>
      <w:lvlText w:val="%9."/>
      <w:lvlJc w:val="left"/>
      <w:pPr>
        <w:tabs>
          <w:tab w:val="left" w:pos="425"/>
        </w:tabs>
        <w:ind w:left="425" w:firstLine="2107"/>
      </w:pPr>
      <w:rPr>
        <w:rFonts w:hint="default"/>
      </w:rPr>
    </w:lvl>
  </w:abstractNum>
  <w:abstractNum w:abstractNumId="3" w15:restartNumberingAfterBreak="0">
    <w:nsid w:val="1BCE6FF4"/>
    <w:multiLevelType w:val="multilevel"/>
    <w:tmpl w:val="1BCE6FF4"/>
    <w:lvl w:ilvl="0">
      <w:start w:val="5"/>
      <w:numFmt w:val="lowerLetter"/>
      <w:lvlText w:val="%1)"/>
      <w:lvlJc w:val="left"/>
      <w:pPr>
        <w:ind w:left="705" w:hanging="621"/>
      </w:pPr>
      <w:rPr>
        <w:rFonts w:ascii="Arial MT" w:eastAsia="Arial MT" w:hAnsi="Arial MT" w:cs="Arial MT" w:hint="default"/>
        <w:b w:val="0"/>
        <w:bCs w:val="0"/>
        <w:i w:val="0"/>
        <w:iCs w:val="0"/>
        <w:spacing w:val="0"/>
        <w:w w:val="100"/>
        <w:sz w:val="22"/>
        <w:szCs w:val="22"/>
        <w:lang w:val="pt-PT" w:eastAsia="en-US" w:bidi="ar-SA"/>
      </w:rPr>
    </w:lvl>
    <w:lvl w:ilvl="1">
      <w:numFmt w:val="bullet"/>
      <w:lvlText w:val="•"/>
      <w:lvlJc w:val="left"/>
      <w:pPr>
        <w:ind w:left="966" w:hanging="621"/>
      </w:pPr>
      <w:rPr>
        <w:rFonts w:hint="default"/>
        <w:lang w:val="pt-PT" w:eastAsia="en-US" w:bidi="ar-SA"/>
      </w:rPr>
    </w:lvl>
    <w:lvl w:ilvl="2">
      <w:numFmt w:val="bullet"/>
      <w:lvlText w:val="•"/>
      <w:lvlJc w:val="left"/>
      <w:pPr>
        <w:ind w:left="1232" w:hanging="621"/>
      </w:pPr>
      <w:rPr>
        <w:rFonts w:hint="default"/>
        <w:lang w:val="pt-PT" w:eastAsia="en-US" w:bidi="ar-SA"/>
      </w:rPr>
    </w:lvl>
    <w:lvl w:ilvl="3">
      <w:numFmt w:val="bullet"/>
      <w:lvlText w:val="•"/>
      <w:lvlJc w:val="left"/>
      <w:pPr>
        <w:ind w:left="1498" w:hanging="621"/>
      </w:pPr>
      <w:rPr>
        <w:rFonts w:hint="default"/>
        <w:lang w:val="pt-PT" w:eastAsia="en-US" w:bidi="ar-SA"/>
      </w:rPr>
    </w:lvl>
    <w:lvl w:ilvl="4">
      <w:numFmt w:val="bullet"/>
      <w:lvlText w:val="•"/>
      <w:lvlJc w:val="left"/>
      <w:pPr>
        <w:ind w:left="1764" w:hanging="621"/>
      </w:pPr>
      <w:rPr>
        <w:rFonts w:hint="default"/>
        <w:lang w:val="pt-PT" w:eastAsia="en-US" w:bidi="ar-SA"/>
      </w:rPr>
    </w:lvl>
    <w:lvl w:ilvl="5">
      <w:numFmt w:val="bullet"/>
      <w:lvlText w:val="•"/>
      <w:lvlJc w:val="left"/>
      <w:pPr>
        <w:ind w:left="2030" w:hanging="621"/>
      </w:pPr>
      <w:rPr>
        <w:rFonts w:hint="default"/>
        <w:lang w:val="pt-PT" w:eastAsia="en-US" w:bidi="ar-SA"/>
      </w:rPr>
    </w:lvl>
    <w:lvl w:ilvl="6">
      <w:numFmt w:val="bullet"/>
      <w:lvlText w:val="•"/>
      <w:lvlJc w:val="left"/>
      <w:pPr>
        <w:ind w:left="2296" w:hanging="621"/>
      </w:pPr>
      <w:rPr>
        <w:rFonts w:hint="default"/>
        <w:lang w:val="pt-PT" w:eastAsia="en-US" w:bidi="ar-SA"/>
      </w:rPr>
    </w:lvl>
    <w:lvl w:ilvl="7">
      <w:numFmt w:val="bullet"/>
      <w:lvlText w:val="•"/>
      <w:lvlJc w:val="left"/>
      <w:pPr>
        <w:ind w:left="2562" w:hanging="621"/>
      </w:pPr>
      <w:rPr>
        <w:rFonts w:hint="default"/>
        <w:lang w:val="pt-PT" w:eastAsia="en-US" w:bidi="ar-SA"/>
      </w:rPr>
    </w:lvl>
    <w:lvl w:ilvl="8">
      <w:numFmt w:val="bullet"/>
      <w:lvlText w:val="•"/>
      <w:lvlJc w:val="left"/>
      <w:pPr>
        <w:ind w:left="2828" w:hanging="621"/>
      </w:pPr>
      <w:rPr>
        <w:rFonts w:hint="default"/>
        <w:lang w:val="pt-PT" w:eastAsia="en-US" w:bidi="ar-SA"/>
      </w:rPr>
    </w:lvl>
  </w:abstractNum>
  <w:abstractNum w:abstractNumId="4" w15:restartNumberingAfterBreak="0">
    <w:nsid w:val="201D2C12"/>
    <w:multiLevelType w:val="hybridMultilevel"/>
    <w:tmpl w:val="FE9C6B02"/>
    <w:lvl w:ilvl="0" w:tplc="8FDA1F9C">
      <w:start w:val="1"/>
      <w:numFmt w:val="lowerLetter"/>
      <w:lvlText w:val="%1."/>
      <w:lvlJc w:val="left"/>
      <w:pPr>
        <w:ind w:left="720" w:hanging="360"/>
      </w:pPr>
      <w:rPr>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209B03D0"/>
    <w:multiLevelType w:val="hybridMultilevel"/>
    <w:tmpl w:val="FE9C6B02"/>
    <w:lvl w:ilvl="0" w:tplc="FFFFFFFF">
      <w:start w:val="1"/>
      <w:numFmt w:val="lowerLetter"/>
      <w:lvlText w:val="%1."/>
      <w:lvlJc w:val="left"/>
      <w:pPr>
        <w:ind w:left="72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A13449B"/>
    <w:multiLevelType w:val="multilevel"/>
    <w:tmpl w:val="2A13449B"/>
    <w:lvl w:ilvl="0">
      <w:start w:val="1"/>
      <w:numFmt w:val="lowerLetter"/>
      <w:lvlText w:val="%1)"/>
      <w:lvlJc w:val="left"/>
      <w:pPr>
        <w:ind w:left="792" w:hanging="621"/>
      </w:pPr>
      <w:rPr>
        <w:rFonts w:ascii="Arial MT" w:eastAsia="Arial MT" w:hAnsi="Arial MT" w:cs="Arial MT" w:hint="default"/>
        <w:b w:val="0"/>
        <w:bCs w:val="0"/>
        <w:i w:val="0"/>
        <w:iCs w:val="0"/>
        <w:spacing w:val="0"/>
        <w:w w:val="100"/>
        <w:sz w:val="22"/>
        <w:szCs w:val="22"/>
        <w:lang w:val="pt-PT" w:eastAsia="en-US" w:bidi="ar-SA"/>
      </w:rPr>
    </w:lvl>
    <w:lvl w:ilvl="1">
      <w:numFmt w:val="bullet"/>
      <w:lvlText w:val="•"/>
      <w:lvlJc w:val="left"/>
      <w:pPr>
        <w:ind w:left="1056" w:hanging="621"/>
      </w:pPr>
      <w:rPr>
        <w:rFonts w:hint="default"/>
        <w:lang w:val="pt-PT" w:eastAsia="en-US" w:bidi="ar-SA"/>
      </w:rPr>
    </w:lvl>
    <w:lvl w:ilvl="2">
      <w:numFmt w:val="bullet"/>
      <w:lvlText w:val="•"/>
      <w:lvlJc w:val="left"/>
      <w:pPr>
        <w:ind w:left="1312" w:hanging="621"/>
      </w:pPr>
      <w:rPr>
        <w:rFonts w:hint="default"/>
        <w:lang w:val="pt-PT" w:eastAsia="en-US" w:bidi="ar-SA"/>
      </w:rPr>
    </w:lvl>
    <w:lvl w:ilvl="3">
      <w:numFmt w:val="bullet"/>
      <w:lvlText w:val="•"/>
      <w:lvlJc w:val="left"/>
      <w:pPr>
        <w:ind w:left="1568" w:hanging="621"/>
      </w:pPr>
      <w:rPr>
        <w:rFonts w:hint="default"/>
        <w:lang w:val="pt-PT" w:eastAsia="en-US" w:bidi="ar-SA"/>
      </w:rPr>
    </w:lvl>
    <w:lvl w:ilvl="4">
      <w:numFmt w:val="bullet"/>
      <w:lvlText w:val="•"/>
      <w:lvlJc w:val="left"/>
      <w:pPr>
        <w:ind w:left="1824" w:hanging="621"/>
      </w:pPr>
      <w:rPr>
        <w:rFonts w:hint="default"/>
        <w:lang w:val="pt-PT" w:eastAsia="en-US" w:bidi="ar-SA"/>
      </w:rPr>
    </w:lvl>
    <w:lvl w:ilvl="5">
      <w:numFmt w:val="bullet"/>
      <w:lvlText w:val="•"/>
      <w:lvlJc w:val="left"/>
      <w:pPr>
        <w:ind w:left="2080" w:hanging="621"/>
      </w:pPr>
      <w:rPr>
        <w:rFonts w:hint="default"/>
        <w:lang w:val="pt-PT" w:eastAsia="en-US" w:bidi="ar-SA"/>
      </w:rPr>
    </w:lvl>
    <w:lvl w:ilvl="6">
      <w:numFmt w:val="bullet"/>
      <w:lvlText w:val="•"/>
      <w:lvlJc w:val="left"/>
      <w:pPr>
        <w:ind w:left="2336" w:hanging="621"/>
      </w:pPr>
      <w:rPr>
        <w:rFonts w:hint="default"/>
        <w:lang w:val="pt-PT" w:eastAsia="en-US" w:bidi="ar-SA"/>
      </w:rPr>
    </w:lvl>
    <w:lvl w:ilvl="7">
      <w:numFmt w:val="bullet"/>
      <w:lvlText w:val="•"/>
      <w:lvlJc w:val="left"/>
      <w:pPr>
        <w:ind w:left="2592" w:hanging="621"/>
      </w:pPr>
      <w:rPr>
        <w:rFonts w:hint="default"/>
        <w:lang w:val="pt-PT" w:eastAsia="en-US" w:bidi="ar-SA"/>
      </w:rPr>
    </w:lvl>
    <w:lvl w:ilvl="8">
      <w:numFmt w:val="bullet"/>
      <w:lvlText w:val="•"/>
      <w:lvlJc w:val="left"/>
      <w:pPr>
        <w:ind w:left="2848" w:hanging="621"/>
      </w:pPr>
      <w:rPr>
        <w:rFonts w:hint="default"/>
        <w:lang w:val="pt-PT" w:eastAsia="en-US" w:bidi="ar-SA"/>
      </w:rPr>
    </w:lvl>
  </w:abstractNum>
  <w:abstractNum w:abstractNumId="7" w15:restartNumberingAfterBreak="0">
    <w:nsid w:val="31A076C4"/>
    <w:multiLevelType w:val="multilevel"/>
    <w:tmpl w:val="14B6F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66B6F15"/>
    <w:multiLevelType w:val="singleLevel"/>
    <w:tmpl w:val="9F9CAA64"/>
    <w:lvl w:ilvl="0">
      <w:start w:val="1"/>
      <w:numFmt w:val="decimal"/>
      <w:pStyle w:val="Commarcadores"/>
      <w:lvlText w:val="%1."/>
      <w:lvlJc w:val="left"/>
      <w:pPr>
        <w:ind w:left="510" w:hanging="360"/>
      </w:pPr>
    </w:lvl>
  </w:abstractNum>
  <w:abstractNum w:abstractNumId="9" w15:restartNumberingAfterBreak="0">
    <w:nsid w:val="4B2795CA"/>
    <w:multiLevelType w:val="multilevel"/>
    <w:tmpl w:val="4B2795CA"/>
    <w:lvl w:ilvl="0">
      <w:start w:val="1"/>
      <w:numFmt w:val="decimal"/>
      <w:lvlText w:val="%1."/>
      <w:lvlJc w:val="left"/>
      <w:pPr>
        <w:tabs>
          <w:tab w:val="left" w:pos="425"/>
        </w:tabs>
        <w:ind w:left="425" w:firstLine="226"/>
      </w:pPr>
      <w:rPr>
        <w:rFonts w:ascii="Arial MT" w:eastAsia="Arial MT" w:hAnsi="Arial MT" w:hint="default"/>
      </w:rPr>
    </w:lvl>
    <w:lvl w:ilvl="1">
      <w:start w:val="1"/>
      <w:numFmt w:val="lowerLetter"/>
      <w:lvlText w:val="%2."/>
      <w:lvlJc w:val="left"/>
      <w:pPr>
        <w:tabs>
          <w:tab w:val="left" w:pos="425"/>
        </w:tabs>
        <w:ind w:left="425" w:firstLine="469"/>
      </w:pPr>
      <w:rPr>
        <w:rFonts w:hint="default"/>
      </w:rPr>
    </w:lvl>
    <w:lvl w:ilvl="2">
      <w:start w:val="1"/>
      <w:numFmt w:val="lowerRoman"/>
      <w:lvlText w:val="%3."/>
      <w:lvlJc w:val="left"/>
      <w:pPr>
        <w:tabs>
          <w:tab w:val="left" w:pos="425"/>
        </w:tabs>
        <w:ind w:left="425" w:firstLine="703"/>
      </w:pPr>
      <w:rPr>
        <w:rFonts w:hint="default"/>
      </w:rPr>
    </w:lvl>
    <w:lvl w:ilvl="3">
      <w:start w:val="1"/>
      <w:numFmt w:val="decimal"/>
      <w:lvlText w:val="%4."/>
      <w:lvlJc w:val="left"/>
      <w:pPr>
        <w:tabs>
          <w:tab w:val="left" w:pos="425"/>
        </w:tabs>
        <w:ind w:left="425" w:firstLine="937"/>
      </w:pPr>
      <w:rPr>
        <w:rFonts w:hint="default"/>
      </w:rPr>
    </w:lvl>
    <w:lvl w:ilvl="4">
      <w:start w:val="1"/>
      <w:numFmt w:val="lowerLetter"/>
      <w:lvlText w:val="%5."/>
      <w:lvlJc w:val="left"/>
      <w:pPr>
        <w:tabs>
          <w:tab w:val="left" w:pos="425"/>
        </w:tabs>
        <w:ind w:left="425" w:firstLine="1171"/>
      </w:pPr>
      <w:rPr>
        <w:rFonts w:hint="default"/>
      </w:rPr>
    </w:lvl>
    <w:lvl w:ilvl="5">
      <w:start w:val="1"/>
      <w:numFmt w:val="lowerRoman"/>
      <w:lvlText w:val="%6."/>
      <w:lvlJc w:val="left"/>
      <w:pPr>
        <w:tabs>
          <w:tab w:val="left" w:pos="425"/>
        </w:tabs>
        <w:ind w:left="425" w:firstLine="1405"/>
      </w:pPr>
      <w:rPr>
        <w:rFonts w:hint="default"/>
      </w:rPr>
    </w:lvl>
    <w:lvl w:ilvl="6">
      <w:start w:val="1"/>
      <w:numFmt w:val="decimal"/>
      <w:lvlText w:val="%7."/>
      <w:lvlJc w:val="left"/>
      <w:pPr>
        <w:tabs>
          <w:tab w:val="left" w:pos="425"/>
        </w:tabs>
        <w:ind w:left="425" w:firstLine="1639"/>
      </w:pPr>
      <w:rPr>
        <w:rFonts w:hint="default"/>
      </w:rPr>
    </w:lvl>
    <w:lvl w:ilvl="7">
      <w:start w:val="1"/>
      <w:numFmt w:val="lowerLetter"/>
      <w:lvlText w:val="%8."/>
      <w:lvlJc w:val="left"/>
      <w:pPr>
        <w:tabs>
          <w:tab w:val="left" w:pos="425"/>
        </w:tabs>
        <w:ind w:left="425" w:firstLine="1873"/>
      </w:pPr>
      <w:rPr>
        <w:rFonts w:hint="default"/>
      </w:rPr>
    </w:lvl>
    <w:lvl w:ilvl="8">
      <w:start w:val="1"/>
      <w:numFmt w:val="lowerRoman"/>
      <w:lvlText w:val="%9."/>
      <w:lvlJc w:val="left"/>
      <w:pPr>
        <w:tabs>
          <w:tab w:val="left" w:pos="425"/>
        </w:tabs>
        <w:ind w:left="425" w:firstLine="2107"/>
      </w:pPr>
      <w:rPr>
        <w:rFonts w:hint="default"/>
      </w:rPr>
    </w:lvl>
  </w:abstractNum>
  <w:abstractNum w:abstractNumId="10" w15:restartNumberingAfterBreak="0">
    <w:nsid w:val="52A2646E"/>
    <w:multiLevelType w:val="multilevel"/>
    <w:tmpl w:val="52A2646E"/>
    <w:lvl w:ilvl="0">
      <w:start w:val="9"/>
      <w:numFmt w:val="lowerLetter"/>
      <w:lvlText w:val="%1)"/>
      <w:lvlJc w:val="left"/>
      <w:pPr>
        <w:ind w:left="705" w:hanging="621"/>
      </w:pPr>
      <w:rPr>
        <w:rFonts w:ascii="Arial MT" w:eastAsia="Arial MT" w:hAnsi="Arial MT" w:cs="Arial MT" w:hint="default"/>
        <w:b w:val="0"/>
        <w:bCs w:val="0"/>
        <w:i w:val="0"/>
        <w:iCs w:val="0"/>
        <w:spacing w:val="0"/>
        <w:w w:val="100"/>
        <w:sz w:val="22"/>
        <w:szCs w:val="22"/>
        <w:lang w:val="pt-PT" w:eastAsia="en-US" w:bidi="ar-SA"/>
      </w:rPr>
    </w:lvl>
    <w:lvl w:ilvl="1">
      <w:numFmt w:val="bullet"/>
      <w:lvlText w:val="•"/>
      <w:lvlJc w:val="left"/>
      <w:pPr>
        <w:ind w:left="966" w:hanging="621"/>
      </w:pPr>
      <w:rPr>
        <w:rFonts w:hint="default"/>
        <w:lang w:val="pt-PT" w:eastAsia="en-US" w:bidi="ar-SA"/>
      </w:rPr>
    </w:lvl>
    <w:lvl w:ilvl="2">
      <w:numFmt w:val="bullet"/>
      <w:lvlText w:val="•"/>
      <w:lvlJc w:val="left"/>
      <w:pPr>
        <w:ind w:left="1232" w:hanging="621"/>
      </w:pPr>
      <w:rPr>
        <w:rFonts w:hint="default"/>
        <w:lang w:val="pt-PT" w:eastAsia="en-US" w:bidi="ar-SA"/>
      </w:rPr>
    </w:lvl>
    <w:lvl w:ilvl="3">
      <w:numFmt w:val="bullet"/>
      <w:lvlText w:val="•"/>
      <w:lvlJc w:val="left"/>
      <w:pPr>
        <w:ind w:left="1498" w:hanging="621"/>
      </w:pPr>
      <w:rPr>
        <w:rFonts w:hint="default"/>
        <w:lang w:val="pt-PT" w:eastAsia="en-US" w:bidi="ar-SA"/>
      </w:rPr>
    </w:lvl>
    <w:lvl w:ilvl="4">
      <w:numFmt w:val="bullet"/>
      <w:lvlText w:val="•"/>
      <w:lvlJc w:val="left"/>
      <w:pPr>
        <w:ind w:left="1764" w:hanging="621"/>
      </w:pPr>
      <w:rPr>
        <w:rFonts w:hint="default"/>
        <w:lang w:val="pt-PT" w:eastAsia="en-US" w:bidi="ar-SA"/>
      </w:rPr>
    </w:lvl>
    <w:lvl w:ilvl="5">
      <w:numFmt w:val="bullet"/>
      <w:lvlText w:val="•"/>
      <w:lvlJc w:val="left"/>
      <w:pPr>
        <w:ind w:left="2030" w:hanging="621"/>
      </w:pPr>
      <w:rPr>
        <w:rFonts w:hint="default"/>
        <w:lang w:val="pt-PT" w:eastAsia="en-US" w:bidi="ar-SA"/>
      </w:rPr>
    </w:lvl>
    <w:lvl w:ilvl="6">
      <w:numFmt w:val="bullet"/>
      <w:lvlText w:val="•"/>
      <w:lvlJc w:val="left"/>
      <w:pPr>
        <w:ind w:left="2296" w:hanging="621"/>
      </w:pPr>
      <w:rPr>
        <w:rFonts w:hint="default"/>
        <w:lang w:val="pt-PT" w:eastAsia="en-US" w:bidi="ar-SA"/>
      </w:rPr>
    </w:lvl>
    <w:lvl w:ilvl="7">
      <w:numFmt w:val="bullet"/>
      <w:lvlText w:val="•"/>
      <w:lvlJc w:val="left"/>
      <w:pPr>
        <w:ind w:left="2562" w:hanging="621"/>
      </w:pPr>
      <w:rPr>
        <w:rFonts w:hint="default"/>
        <w:lang w:val="pt-PT" w:eastAsia="en-US" w:bidi="ar-SA"/>
      </w:rPr>
    </w:lvl>
    <w:lvl w:ilvl="8">
      <w:numFmt w:val="bullet"/>
      <w:lvlText w:val="•"/>
      <w:lvlJc w:val="left"/>
      <w:pPr>
        <w:ind w:left="2828" w:hanging="621"/>
      </w:pPr>
      <w:rPr>
        <w:rFonts w:hint="default"/>
        <w:lang w:val="pt-PT" w:eastAsia="en-US" w:bidi="ar-SA"/>
      </w:rPr>
    </w:lvl>
  </w:abstractNum>
  <w:abstractNum w:abstractNumId="11" w15:restartNumberingAfterBreak="0">
    <w:nsid w:val="58D3C65A"/>
    <w:multiLevelType w:val="multilevel"/>
    <w:tmpl w:val="58D3C65A"/>
    <w:lvl w:ilvl="0">
      <w:start w:val="1"/>
      <w:numFmt w:val="decimal"/>
      <w:lvlText w:val="%1."/>
      <w:lvlJc w:val="left"/>
      <w:pPr>
        <w:tabs>
          <w:tab w:val="left" w:pos="425"/>
        </w:tabs>
        <w:ind w:left="425" w:firstLine="226"/>
      </w:pPr>
      <w:rPr>
        <w:rFonts w:ascii="Arial MT" w:eastAsia="Arial MT" w:hAnsi="Arial MT" w:hint="default"/>
      </w:rPr>
    </w:lvl>
    <w:lvl w:ilvl="1">
      <w:start w:val="1"/>
      <w:numFmt w:val="lowerLetter"/>
      <w:lvlText w:val="%2."/>
      <w:lvlJc w:val="left"/>
      <w:pPr>
        <w:tabs>
          <w:tab w:val="left" w:pos="425"/>
        </w:tabs>
        <w:ind w:left="425" w:firstLine="469"/>
      </w:pPr>
      <w:rPr>
        <w:rFonts w:hint="default"/>
      </w:rPr>
    </w:lvl>
    <w:lvl w:ilvl="2">
      <w:start w:val="1"/>
      <w:numFmt w:val="lowerRoman"/>
      <w:lvlText w:val="%3."/>
      <w:lvlJc w:val="left"/>
      <w:pPr>
        <w:tabs>
          <w:tab w:val="left" w:pos="425"/>
        </w:tabs>
        <w:ind w:left="425" w:firstLine="703"/>
      </w:pPr>
      <w:rPr>
        <w:rFonts w:hint="default"/>
      </w:rPr>
    </w:lvl>
    <w:lvl w:ilvl="3">
      <w:start w:val="1"/>
      <w:numFmt w:val="decimal"/>
      <w:lvlText w:val="%4."/>
      <w:lvlJc w:val="left"/>
      <w:pPr>
        <w:tabs>
          <w:tab w:val="left" w:pos="425"/>
        </w:tabs>
        <w:ind w:left="425" w:firstLine="937"/>
      </w:pPr>
      <w:rPr>
        <w:rFonts w:hint="default"/>
      </w:rPr>
    </w:lvl>
    <w:lvl w:ilvl="4">
      <w:start w:val="1"/>
      <w:numFmt w:val="lowerLetter"/>
      <w:lvlText w:val="%5."/>
      <w:lvlJc w:val="left"/>
      <w:pPr>
        <w:tabs>
          <w:tab w:val="left" w:pos="425"/>
        </w:tabs>
        <w:ind w:left="425" w:firstLine="1171"/>
      </w:pPr>
      <w:rPr>
        <w:rFonts w:hint="default"/>
      </w:rPr>
    </w:lvl>
    <w:lvl w:ilvl="5">
      <w:start w:val="1"/>
      <w:numFmt w:val="lowerRoman"/>
      <w:lvlText w:val="%6."/>
      <w:lvlJc w:val="left"/>
      <w:pPr>
        <w:tabs>
          <w:tab w:val="left" w:pos="425"/>
        </w:tabs>
        <w:ind w:left="425" w:firstLine="1405"/>
      </w:pPr>
      <w:rPr>
        <w:rFonts w:hint="default"/>
      </w:rPr>
    </w:lvl>
    <w:lvl w:ilvl="6">
      <w:start w:val="1"/>
      <w:numFmt w:val="decimal"/>
      <w:lvlText w:val="%7."/>
      <w:lvlJc w:val="left"/>
      <w:pPr>
        <w:tabs>
          <w:tab w:val="left" w:pos="425"/>
        </w:tabs>
        <w:ind w:left="425" w:firstLine="1639"/>
      </w:pPr>
      <w:rPr>
        <w:rFonts w:hint="default"/>
      </w:rPr>
    </w:lvl>
    <w:lvl w:ilvl="7">
      <w:start w:val="1"/>
      <w:numFmt w:val="lowerLetter"/>
      <w:lvlText w:val="%8."/>
      <w:lvlJc w:val="left"/>
      <w:pPr>
        <w:tabs>
          <w:tab w:val="left" w:pos="425"/>
        </w:tabs>
        <w:ind w:left="425" w:firstLine="1873"/>
      </w:pPr>
      <w:rPr>
        <w:rFonts w:hint="default"/>
      </w:rPr>
    </w:lvl>
    <w:lvl w:ilvl="8">
      <w:start w:val="1"/>
      <w:numFmt w:val="lowerRoman"/>
      <w:lvlText w:val="%9."/>
      <w:lvlJc w:val="left"/>
      <w:pPr>
        <w:tabs>
          <w:tab w:val="left" w:pos="425"/>
        </w:tabs>
        <w:ind w:left="425" w:firstLine="2107"/>
      </w:pPr>
      <w:rPr>
        <w:rFonts w:hint="default"/>
      </w:rPr>
    </w:lvl>
  </w:abstractNum>
  <w:abstractNum w:abstractNumId="12" w15:restartNumberingAfterBreak="0">
    <w:nsid w:val="62203C46"/>
    <w:multiLevelType w:val="multilevel"/>
    <w:tmpl w:val="62203C46"/>
    <w:lvl w:ilvl="0">
      <w:start w:val="1"/>
      <w:numFmt w:val="decimal"/>
      <w:lvlText w:val="%1."/>
      <w:lvlJc w:val="left"/>
      <w:pPr>
        <w:tabs>
          <w:tab w:val="left" w:pos="425"/>
        </w:tabs>
        <w:ind w:left="425" w:firstLine="226"/>
      </w:pPr>
      <w:rPr>
        <w:rFonts w:ascii="Arial MT" w:eastAsia="Arial MT" w:hAnsi="Arial MT" w:hint="default"/>
      </w:rPr>
    </w:lvl>
    <w:lvl w:ilvl="1">
      <w:start w:val="1"/>
      <w:numFmt w:val="lowerLetter"/>
      <w:lvlText w:val="%2."/>
      <w:lvlJc w:val="left"/>
      <w:pPr>
        <w:tabs>
          <w:tab w:val="left" w:pos="425"/>
        </w:tabs>
        <w:ind w:left="425" w:firstLine="469"/>
      </w:pPr>
      <w:rPr>
        <w:rFonts w:hint="default"/>
      </w:rPr>
    </w:lvl>
    <w:lvl w:ilvl="2">
      <w:start w:val="1"/>
      <w:numFmt w:val="lowerRoman"/>
      <w:lvlText w:val="%3."/>
      <w:lvlJc w:val="left"/>
      <w:pPr>
        <w:tabs>
          <w:tab w:val="left" w:pos="425"/>
        </w:tabs>
        <w:ind w:left="425" w:firstLine="703"/>
      </w:pPr>
      <w:rPr>
        <w:rFonts w:hint="default"/>
      </w:rPr>
    </w:lvl>
    <w:lvl w:ilvl="3">
      <w:start w:val="1"/>
      <w:numFmt w:val="decimal"/>
      <w:lvlText w:val="%4."/>
      <w:lvlJc w:val="left"/>
      <w:pPr>
        <w:tabs>
          <w:tab w:val="left" w:pos="425"/>
        </w:tabs>
        <w:ind w:left="425" w:firstLine="937"/>
      </w:pPr>
      <w:rPr>
        <w:rFonts w:hint="default"/>
      </w:rPr>
    </w:lvl>
    <w:lvl w:ilvl="4">
      <w:start w:val="1"/>
      <w:numFmt w:val="lowerLetter"/>
      <w:lvlText w:val="%5."/>
      <w:lvlJc w:val="left"/>
      <w:pPr>
        <w:tabs>
          <w:tab w:val="left" w:pos="425"/>
        </w:tabs>
        <w:ind w:left="425" w:firstLine="1171"/>
      </w:pPr>
      <w:rPr>
        <w:rFonts w:hint="default"/>
      </w:rPr>
    </w:lvl>
    <w:lvl w:ilvl="5">
      <w:start w:val="1"/>
      <w:numFmt w:val="lowerRoman"/>
      <w:lvlText w:val="%6."/>
      <w:lvlJc w:val="left"/>
      <w:pPr>
        <w:tabs>
          <w:tab w:val="left" w:pos="425"/>
        </w:tabs>
        <w:ind w:left="425" w:firstLine="1405"/>
      </w:pPr>
      <w:rPr>
        <w:rFonts w:hint="default"/>
      </w:rPr>
    </w:lvl>
    <w:lvl w:ilvl="6">
      <w:start w:val="1"/>
      <w:numFmt w:val="decimal"/>
      <w:lvlText w:val="%7."/>
      <w:lvlJc w:val="left"/>
      <w:pPr>
        <w:tabs>
          <w:tab w:val="left" w:pos="425"/>
        </w:tabs>
        <w:ind w:left="425" w:firstLine="1639"/>
      </w:pPr>
      <w:rPr>
        <w:rFonts w:hint="default"/>
      </w:rPr>
    </w:lvl>
    <w:lvl w:ilvl="7">
      <w:start w:val="1"/>
      <w:numFmt w:val="lowerLetter"/>
      <w:lvlText w:val="%8."/>
      <w:lvlJc w:val="left"/>
      <w:pPr>
        <w:tabs>
          <w:tab w:val="left" w:pos="425"/>
        </w:tabs>
        <w:ind w:left="425" w:firstLine="1873"/>
      </w:pPr>
      <w:rPr>
        <w:rFonts w:hint="default"/>
      </w:rPr>
    </w:lvl>
    <w:lvl w:ilvl="8">
      <w:start w:val="1"/>
      <w:numFmt w:val="lowerRoman"/>
      <w:lvlText w:val="%9."/>
      <w:lvlJc w:val="left"/>
      <w:pPr>
        <w:tabs>
          <w:tab w:val="left" w:pos="425"/>
        </w:tabs>
        <w:ind w:left="425" w:firstLine="2107"/>
      </w:pPr>
      <w:rPr>
        <w:rFonts w:hint="default"/>
      </w:rPr>
    </w:lvl>
  </w:abstractNum>
  <w:abstractNum w:abstractNumId="13" w15:restartNumberingAfterBreak="0">
    <w:nsid w:val="65941E20"/>
    <w:multiLevelType w:val="multilevel"/>
    <w:tmpl w:val="DC5EC0BA"/>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63A6AA4"/>
    <w:multiLevelType w:val="multilevel"/>
    <w:tmpl w:val="763A6AA4"/>
    <w:lvl w:ilvl="0">
      <w:start w:val="1"/>
      <w:numFmt w:val="lowerLetter"/>
      <w:lvlText w:val="%1)"/>
      <w:lvlJc w:val="left"/>
      <w:pPr>
        <w:ind w:left="1011" w:hanging="360"/>
      </w:pPr>
      <w:rPr>
        <w:rFonts w:ascii="Arial MT" w:eastAsia="Arial MT" w:hAnsi="Arial MT" w:cs="Arial MT" w:hint="default"/>
        <w:b w:val="0"/>
        <w:bCs w:val="0"/>
        <w:i w:val="0"/>
        <w:iCs w:val="0"/>
        <w:spacing w:val="0"/>
        <w:w w:val="100"/>
        <w:sz w:val="22"/>
        <w:szCs w:val="22"/>
        <w:lang w:val="pt-PT" w:eastAsia="en-US" w:bidi="ar-SA"/>
      </w:rPr>
    </w:lvl>
    <w:lvl w:ilvl="1">
      <w:numFmt w:val="bullet"/>
      <w:lvlText w:val="•"/>
      <w:lvlJc w:val="left"/>
      <w:pPr>
        <w:ind w:left="1254" w:hanging="360"/>
      </w:pPr>
      <w:rPr>
        <w:rFonts w:hint="default"/>
        <w:lang w:val="pt-PT" w:eastAsia="en-US" w:bidi="ar-SA"/>
      </w:rPr>
    </w:lvl>
    <w:lvl w:ilvl="2">
      <w:numFmt w:val="bullet"/>
      <w:lvlText w:val="•"/>
      <w:lvlJc w:val="left"/>
      <w:pPr>
        <w:ind w:left="1488" w:hanging="360"/>
      </w:pPr>
      <w:rPr>
        <w:rFonts w:hint="default"/>
        <w:lang w:val="pt-PT" w:eastAsia="en-US" w:bidi="ar-SA"/>
      </w:rPr>
    </w:lvl>
    <w:lvl w:ilvl="3">
      <w:numFmt w:val="bullet"/>
      <w:lvlText w:val="•"/>
      <w:lvlJc w:val="left"/>
      <w:pPr>
        <w:ind w:left="1722" w:hanging="360"/>
      </w:pPr>
      <w:rPr>
        <w:rFonts w:hint="default"/>
        <w:lang w:val="pt-PT" w:eastAsia="en-US" w:bidi="ar-SA"/>
      </w:rPr>
    </w:lvl>
    <w:lvl w:ilvl="4">
      <w:numFmt w:val="bullet"/>
      <w:lvlText w:val="•"/>
      <w:lvlJc w:val="left"/>
      <w:pPr>
        <w:ind w:left="1956" w:hanging="360"/>
      </w:pPr>
      <w:rPr>
        <w:rFonts w:hint="default"/>
        <w:lang w:val="pt-PT" w:eastAsia="en-US" w:bidi="ar-SA"/>
      </w:rPr>
    </w:lvl>
    <w:lvl w:ilvl="5">
      <w:numFmt w:val="bullet"/>
      <w:lvlText w:val="•"/>
      <w:lvlJc w:val="left"/>
      <w:pPr>
        <w:ind w:left="2190" w:hanging="360"/>
      </w:pPr>
      <w:rPr>
        <w:rFonts w:hint="default"/>
        <w:lang w:val="pt-PT" w:eastAsia="en-US" w:bidi="ar-SA"/>
      </w:rPr>
    </w:lvl>
    <w:lvl w:ilvl="6">
      <w:numFmt w:val="bullet"/>
      <w:lvlText w:val="•"/>
      <w:lvlJc w:val="left"/>
      <w:pPr>
        <w:ind w:left="2424" w:hanging="360"/>
      </w:pPr>
      <w:rPr>
        <w:rFonts w:hint="default"/>
        <w:lang w:val="pt-PT" w:eastAsia="en-US" w:bidi="ar-SA"/>
      </w:rPr>
    </w:lvl>
    <w:lvl w:ilvl="7">
      <w:numFmt w:val="bullet"/>
      <w:lvlText w:val="•"/>
      <w:lvlJc w:val="left"/>
      <w:pPr>
        <w:ind w:left="2658" w:hanging="360"/>
      </w:pPr>
      <w:rPr>
        <w:rFonts w:hint="default"/>
        <w:lang w:val="pt-PT" w:eastAsia="en-US" w:bidi="ar-SA"/>
      </w:rPr>
    </w:lvl>
    <w:lvl w:ilvl="8">
      <w:numFmt w:val="bullet"/>
      <w:lvlText w:val="•"/>
      <w:lvlJc w:val="left"/>
      <w:pPr>
        <w:ind w:left="2892" w:hanging="360"/>
      </w:pPr>
      <w:rPr>
        <w:rFonts w:hint="default"/>
        <w:lang w:val="pt-PT" w:eastAsia="en-US" w:bidi="ar-SA"/>
      </w:rPr>
    </w:lvl>
  </w:abstractNum>
  <w:num w:numId="1" w16cid:durableId="306856597">
    <w:abstractNumId w:val="1"/>
  </w:num>
  <w:num w:numId="2" w16cid:durableId="1769735784">
    <w:abstractNumId w:val="6"/>
  </w:num>
  <w:num w:numId="3" w16cid:durableId="1228807642">
    <w:abstractNumId w:val="3"/>
  </w:num>
  <w:num w:numId="4" w16cid:durableId="1205677574">
    <w:abstractNumId w:val="10"/>
  </w:num>
  <w:num w:numId="5" w16cid:durableId="48111892">
    <w:abstractNumId w:val="14"/>
  </w:num>
  <w:num w:numId="6" w16cid:durableId="732041118">
    <w:abstractNumId w:val="0"/>
  </w:num>
  <w:num w:numId="7" w16cid:durableId="1127817612">
    <w:abstractNumId w:val="11"/>
  </w:num>
  <w:num w:numId="8" w16cid:durableId="1396204369">
    <w:abstractNumId w:val="2"/>
  </w:num>
  <w:num w:numId="9" w16cid:durableId="1077555583">
    <w:abstractNumId w:val="9"/>
  </w:num>
  <w:num w:numId="10" w16cid:durableId="822089567">
    <w:abstractNumId w:val="12"/>
  </w:num>
  <w:num w:numId="11" w16cid:durableId="1216044085">
    <w:abstractNumId w:val="13"/>
  </w:num>
  <w:num w:numId="12" w16cid:durableId="889850359">
    <w:abstractNumId w:val="7"/>
  </w:num>
  <w:num w:numId="13" w16cid:durableId="804466786">
    <w:abstractNumId w:val="8"/>
  </w:num>
  <w:num w:numId="14" w16cid:durableId="1739937261">
    <w:abstractNumId w:val="4"/>
  </w:num>
  <w:num w:numId="15" w16cid:durableId="204243828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52C4"/>
    <w:rsid w:val="000025A4"/>
    <w:rsid w:val="00004875"/>
    <w:rsid w:val="00023474"/>
    <w:rsid w:val="0002685B"/>
    <w:rsid w:val="00031C0A"/>
    <w:rsid w:val="00043606"/>
    <w:rsid w:val="00044FE7"/>
    <w:rsid w:val="00055C03"/>
    <w:rsid w:val="00074285"/>
    <w:rsid w:val="00092B57"/>
    <w:rsid w:val="000934DA"/>
    <w:rsid w:val="0009373C"/>
    <w:rsid w:val="00094997"/>
    <w:rsid w:val="000A354C"/>
    <w:rsid w:val="000A6993"/>
    <w:rsid w:val="000B4B1B"/>
    <w:rsid w:val="000C0B75"/>
    <w:rsid w:val="000C52C4"/>
    <w:rsid w:val="000D2349"/>
    <w:rsid w:val="00110D36"/>
    <w:rsid w:val="00114655"/>
    <w:rsid w:val="00116646"/>
    <w:rsid w:val="00132F13"/>
    <w:rsid w:val="001368BD"/>
    <w:rsid w:val="0014109D"/>
    <w:rsid w:val="0015107B"/>
    <w:rsid w:val="0015547E"/>
    <w:rsid w:val="00164725"/>
    <w:rsid w:val="00176F7E"/>
    <w:rsid w:val="001869C9"/>
    <w:rsid w:val="00192E54"/>
    <w:rsid w:val="0019576B"/>
    <w:rsid w:val="001A6D97"/>
    <w:rsid w:val="001C0672"/>
    <w:rsid w:val="001D764F"/>
    <w:rsid w:val="001F123F"/>
    <w:rsid w:val="001F267E"/>
    <w:rsid w:val="001F7536"/>
    <w:rsid w:val="00217E1D"/>
    <w:rsid w:val="002378F7"/>
    <w:rsid w:val="00246EC3"/>
    <w:rsid w:val="0027347D"/>
    <w:rsid w:val="00275F67"/>
    <w:rsid w:val="00276FEF"/>
    <w:rsid w:val="00294673"/>
    <w:rsid w:val="002A5109"/>
    <w:rsid w:val="002B0B43"/>
    <w:rsid w:val="002B3546"/>
    <w:rsid w:val="002B6719"/>
    <w:rsid w:val="002C2D56"/>
    <w:rsid w:val="002D4ED0"/>
    <w:rsid w:val="002E13E0"/>
    <w:rsid w:val="002F6AE0"/>
    <w:rsid w:val="0030453E"/>
    <w:rsid w:val="003177DB"/>
    <w:rsid w:val="00325C97"/>
    <w:rsid w:val="00332A9A"/>
    <w:rsid w:val="0034666C"/>
    <w:rsid w:val="0035255B"/>
    <w:rsid w:val="00357B4C"/>
    <w:rsid w:val="00367A1D"/>
    <w:rsid w:val="00372D9B"/>
    <w:rsid w:val="00381F67"/>
    <w:rsid w:val="00382C3A"/>
    <w:rsid w:val="00384AF1"/>
    <w:rsid w:val="003A0847"/>
    <w:rsid w:val="003A5B04"/>
    <w:rsid w:val="003B2213"/>
    <w:rsid w:val="003B234A"/>
    <w:rsid w:val="003D22DD"/>
    <w:rsid w:val="003D3F37"/>
    <w:rsid w:val="003E6C80"/>
    <w:rsid w:val="003F41DC"/>
    <w:rsid w:val="003F54EE"/>
    <w:rsid w:val="003F7469"/>
    <w:rsid w:val="00402217"/>
    <w:rsid w:val="0040632F"/>
    <w:rsid w:val="004158B8"/>
    <w:rsid w:val="00437C79"/>
    <w:rsid w:val="004410EA"/>
    <w:rsid w:val="004421FA"/>
    <w:rsid w:val="00442588"/>
    <w:rsid w:val="00464AEB"/>
    <w:rsid w:val="00482A1C"/>
    <w:rsid w:val="004928CD"/>
    <w:rsid w:val="004942B7"/>
    <w:rsid w:val="004A0EBE"/>
    <w:rsid w:val="004A1637"/>
    <w:rsid w:val="004A2A47"/>
    <w:rsid w:val="004A54A0"/>
    <w:rsid w:val="004B1517"/>
    <w:rsid w:val="004C1EE9"/>
    <w:rsid w:val="004C3E78"/>
    <w:rsid w:val="004D7556"/>
    <w:rsid w:val="004E0875"/>
    <w:rsid w:val="004E31BC"/>
    <w:rsid w:val="004E3C11"/>
    <w:rsid w:val="004E7E79"/>
    <w:rsid w:val="004F670D"/>
    <w:rsid w:val="0050202B"/>
    <w:rsid w:val="0050279D"/>
    <w:rsid w:val="00517891"/>
    <w:rsid w:val="005220BC"/>
    <w:rsid w:val="00525F43"/>
    <w:rsid w:val="005435F2"/>
    <w:rsid w:val="0054462A"/>
    <w:rsid w:val="005448E2"/>
    <w:rsid w:val="00557336"/>
    <w:rsid w:val="005602D1"/>
    <w:rsid w:val="00571FB1"/>
    <w:rsid w:val="005864CF"/>
    <w:rsid w:val="00587A4C"/>
    <w:rsid w:val="005A0BF7"/>
    <w:rsid w:val="005D3CB0"/>
    <w:rsid w:val="00601B8F"/>
    <w:rsid w:val="0060630C"/>
    <w:rsid w:val="00611649"/>
    <w:rsid w:val="006370D9"/>
    <w:rsid w:val="00637855"/>
    <w:rsid w:val="0065397A"/>
    <w:rsid w:val="00667DC8"/>
    <w:rsid w:val="00682C32"/>
    <w:rsid w:val="00690DEE"/>
    <w:rsid w:val="00697F29"/>
    <w:rsid w:val="006A12CF"/>
    <w:rsid w:val="006A301E"/>
    <w:rsid w:val="006B1B5A"/>
    <w:rsid w:val="006C129A"/>
    <w:rsid w:val="006E535A"/>
    <w:rsid w:val="0070096E"/>
    <w:rsid w:val="00702EC4"/>
    <w:rsid w:val="007064B8"/>
    <w:rsid w:val="00713D17"/>
    <w:rsid w:val="007250AD"/>
    <w:rsid w:val="00735C29"/>
    <w:rsid w:val="00735C35"/>
    <w:rsid w:val="0074700A"/>
    <w:rsid w:val="00747FFC"/>
    <w:rsid w:val="00760BAA"/>
    <w:rsid w:val="007734CE"/>
    <w:rsid w:val="007763C2"/>
    <w:rsid w:val="007918F6"/>
    <w:rsid w:val="00794932"/>
    <w:rsid w:val="0079629D"/>
    <w:rsid w:val="008068BD"/>
    <w:rsid w:val="00812575"/>
    <w:rsid w:val="00812CD3"/>
    <w:rsid w:val="008134D1"/>
    <w:rsid w:val="00827337"/>
    <w:rsid w:val="00833A76"/>
    <w:rsid w:val="00836B79"/>
    <w:rsid w:val="008378F9"/>
    <w:rsid w:val="00841809"/>
    <w:rsid w:val="0084456D"/>
    <w:rsid w:val="00862C1D"/>
    <w:rsid w:val="00864768"/>
    <w:rsid w:val="00864CA1"/>
    <w:rsid w:val="0087591D"/>
    <w:rsid w:val="008934D1"/>
    <w:rsid w:val="00895E0F"/>
    <w:rsid w:val="008A105D"/>
    <w:rsid w:val="008A5385"/>
    <w:rsid w:val="008A6B05"/>
    <w:rsid w:val="008B002E"/>
    <w:rsid w:val="008C0269"/>
    <w:rsid w:val="008D27CA"/>
    <w:rsid w:val="008E15EE"/>
    <w:rsid w:val="008E4510"/>
    <w:rsid w:val="008F5D50"/>
    <w:rsid w:val="009133DA"/>
    <w:rsid w:val="00915390"/>
    <w:rsid w:val="00917678"/>
    <w:rsid w:val="00921F85"/>
    <w:rsid w:val="00930EFB"/>
    <w:rsid w:val="00931B31"/>
    <w:rsid w:val="00937A30"/>
    <w:rsid w:val="0095077B"/>
    <w:rsid w:val="009509D4"/>
    <w:rsid w:val="00952B53"/>
    <w:rsid w:val="00963BC7"/>
    <w:rsid w:val="00964A26"/>
    <w:rsid w:val="00966493"/>
    <w:rsid w:val="00984762"/>
    <w:rsid w:val="009A0B02"/>
    <w:rsid w:val="009A0EC5"/>
    <w:rsid w:val="009B04C1"/>
    <w:rsid w:val="009B4F91"/>
    <w:rsid w:val="009C0386"/>
    <w:rsid w:val="009C3BF1"/>
    <w:rsid w:val="009C7481"/>
    <w:rsid w:val="009E1560"/>
    <w:rsid w:val="009F3C8A"/>
    <w:rsid w:val="00A16FCB"/>
    <w:rsid w:val="00A17127"/>
    <w:rsid w:val="00A22DFD"/>
    <w:rsid w:val="00A256D7"/>
    <w:rsid w:val="00A26902"/>
    <w:rsid w:val="00A34C77"/>
    <w:rsid w:val="00A369B8"/>
    <w:rsid w:val="00A42474"/>
    <w:rsid w:val="00A46641"/>
    <w:rsid w:val="00A60893"/>
    <w:rsid w:val="00A76811"/>
    <w:rsid w:val="00A83E6A"/>
    <w:rsid w:val="00A9028A"/>
    <w:rsid w:val="00A91B76"/>
    <w:rsid w:val="00A928E1"/>
    <w:rsid w:val="00A944A5"/>
    <w:rsid w:val="00A94B83"/>
    <w:rsid w:val="00A951BA"/>
    <w:rsid w:val="00AB5DF2"/>
    <w:rsid w:val="00AB5DFD"/>
    <w:rsid w:val="00AB74C5"/>
    <w:rsid w:val="00AC02C5"/>
    <w:rsid w:val="00AC0ADB"/>
    <w:rsid w:val="00AC107A"/>
    <w:rsid w:val="00AC1271"/>
    <w:rsid w:val="00AC2795"/>
    <w:rsid w:val="00AC3658"/>
    <w:rsid w:val="00AE1986"/>
    <w:rsid w:val="00AF0484"/>
    <w:rsid w:val="00AF69B7"/>
    <w:rsid w:val="00B06201"/>
    <w:rsid w:val="00B26759"/>
    <w:rsid w:val="00B33C1A"/>
    <w:rsid w:val="00B34DD2"/>
    <w:rsid w:val="00B35C2F"/>
    <w:rsid w:val="00B375DA"/>
    <w:rsid w:val="00B439E0"/>
    <w:rsid w:val="00B45CF2"/>
    <w:rsid w:val="00B55177"/>
    <w:rsid w:val="00B85AA1"/>
    <w:rsid w:val="00B87C39"/>
    <w:rsid w:val="00B87D59"/>
    <w:rsid w:val="00B90033"/>
    <w:rsid w:val="00BA3036"/>
    <w:rsid w:val="00BA5798"/>
    <w:rsid w:val="00BB1161"/>
    <w:rsid w:val="00BB23AB"/>
    <w:rsid w:val="00BB54E3"/>
    <w:rsid w:val="00BC675D"/>
    <w:rsid w:val="00BE3B41"/>
    <w:rsid w:val="00BE65B8"/>
    <w:rsid w:val="00C003DE"/>
    <w:rsid w:val="00C03C48"/>
    <w:rsid w:val="00C06E40"/>
    <w:rsid w:val="00C136D2"/>
    <w:rsid w:val="00C51E84"/>
    <w:rsid w:val="00C55408"/>
    <w:rsid w:val="00C56A07"/>
    <w:rsid w:val="00C67BE1"/>
    <w:rsid w:val="00C73F93"/>
    <w:rsid w:val="00C7510B"/>
    <w:rsid w:val="00C81FFC"/>
    <w:rsid w:val="00C84CE0"/>
    <w:rsid w:val="00CA179B"/>
    <w:rsid w:val="00CA56D7"/>
    <w:rsid w:val="00CB79B1"/>
    <w:rsid w:val="00CD4E9E"/>
    <w:rsid w:val="00CD7D74"/>
    <w:rsid w:val="00CE6A55"/>
    <w:rsid w:val="00CF621D"/>
    <w:rsid w:val="00D01AA9"/>
    <w:rsid w:val="00D57890"/>
    <w:rsid w:val="00D77E64"/>
    <w:rsid w:val="00D843C1"/>
    <w:rsid w:val="00D93529"/>
    <w:rsid w:val="00D97141"/>
    <w:rsid w:val="00D97F59"/>
    <w:rsid w:val="00DA27E7"/>
    <w:rsid w:val="00DA385D"/>
    <w:rsid w:val="00DB02E4"/>
    <w:rsid w:val="00DB19C3"/>
    <w:rsid w:val="00DC4DFF"/>
    <w:rsid w:val="00DC58BF"/>
    <w:rsid w:val="00DD64CE"/>
    <w:rsid w:val="00DE3D36"/>
    <w:rsid w:val="00DF20E8"/>
    <w:rsid w:val="00DF6BCD"/>
    <w:rsid w:val="00DF75A0"/>
    <w:rsid w:val="00DF7C26"/>
    <w:rsid w:val="00E06890"/>
    <w:rsid w:val="00E1657A"/>
    <w:rsid w:val="00E21774"/>
    <w:rsid w:val="00E32175"/>
    <w:rsid w:val="00E34343"/>
    <w:rsid w:val="00E36884"/>
    <w:rsid w:val="00E406E2"/>
    <w:rsid w:val="00E511A3"/>
    <w:rsid w:val="00E60502"/>
    <w:rsid w:val="00E66EF6"/>
    <w:rsid w:val="00E823BD"/>
    <w:rsid w:val="00E82E19"/>
    <w:rsid w:val="00E95C24"/>
    <w:rsid w:val="00EA3C70"/>
    <w:rsid w:val="00EA5271"/>
    <w:rsid w:val="00EC5F58"/>
    <w:rsid w:val="00ED201A"/>
    <w:rsid w:val="00ED6F10"/>
    <w:rsid w:val="00EE35A5"/>
    <w:rsid w:val="00EE49A8"/>
    <w:rsid w:val="00EE4AB8"/>
    <w:rsid w:val="00EE6C52"/>
    <w:rsid w:val="00EF4902"/>
    <w:rsid w:val="00EF4F66"/>
    <w:rsid w:val="00F00D78"/>
    <w:rsid w:val="00F04F2C"/>
    <w:rsid w:val="00F06A05"/>
    <w:rsid w:val="00F214C3"/>
    <w:rsid w:val="00F25267"/>
    <w:rsid w:val="00F25670"/>
    <w:rsid w:val="00F325C7"/>
    <w:rsid w:val="00F43F83"/>
    <w:rsid w:val="00F6019E"/>
    <w:rsid w:val="00F73FAB"/>
    <w:rsid w:val="00F82C7C"/>
    <w:rsid w:val="00F84ABF"/>
    <w:rsid w:val="00F84CA4"/>
    <w:rsid w:val="00F92E31"/>
    <w:rsid w:val="00FA55EE"/>
    <w:rsid w:val="00FA604B"/>
    <w:rsid w:val="00FA7340"/>
    <w:rsid w:val="00FB1CE8"/>
    <w:rsid w:val="00FC2B81"/>
    <w:rsid w:val="00FC4A30"/>
    <w:rsid w:val="00FC7562"/>
    <w:rsid w:val="00FE5933"/>
    <w:rsid w:val="00FF24B4"/>
    <w:rsid w:val="00FF3016"/>
    <w:rsid w:val="00FF52C2"/>
    <w:rsid w:val="050D1D64"/>
    <w:rsid w:val="17E326B4"/>
    <w:rsid w:val="1A766DC4"/>
    <w:rsid w:val="33402FA6"/>
    <w:rsid w:val="54D31AD4"/>
  </w:rsids>
  <m:mathPr>
    <m:mathFont m:val="Cambria Math"/>
    <m:brkBin m:val="before"/>
    <m:brkBinSub m:val="--"/>
    <m:smallFrac m:val="0"/>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2C98D5"/>
  <w15:docId w15:val="{46B555B4-D160-4FF9-B429-1360381508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uiPriority="34" w:qFormat="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asciiTheme="minorHAnsi" w:eastAsiaTheme="minorHAnsi" w:hAnsiTheme="minorHAnsi" w:cstheme="minorBidi"/>
      <w:kern w:val="2"/>
      <w:sz w:val="22"/>
      <w:szCs w:val="22"/>
      <w:lang w:eastAsia="en-US"/>
      <w14:ligatures w14:val="standardContextual"/>
    </w:rPr>
  </w:style>
  <w:style w:type="paragraph" w:styleId="Ttulo1">
    <w:name w:val="heading 1"/>
    <w:basedOn w:val="Normal"/>
    <w:link w:val="Ttulo1Char"/>
    <w:uiPriority w:val="1"/>
    <w:qFormat/>
    <w:pPr>
      <w:widowControl w:val="0"/>
      <w:autoSpaceDE w:val="0"/>
      <w:autoSpaceDN w:val="0"/>
      <w:spacing w:after="0" w:line="240" w:lineRule="auto"/>
      <w:ind w:left="229"/>
      <w:outlineLvl w:val="0"/>
    </w:pPr>
    <w:rPr>
      <w:rFonts w:ascii="Arial" w:eastAsia="Arial" w:hAnsi="Arial" w:cs="Arial"/>
      <w:b/>
      <w:bCs/>
      <w:sz w:val="24"/>
      <w:szCs w:val="24"/>
      <w:lang w:val="pt-PT"/>
    </w:rPr>
  </w:style>
  <w:style w:type="paragraph" w:styleId="Ttulo3">
    <w:name w:val="heading 3"/>
    <w:basedOn w:val="Normal"/>
    <w:next w:val="Normal"/>
    <w:link w:val="Ttulo3Char"/>
    <w:uiPriority w:val="9"/>
    <w:semiHidden/>
    <w:unhideWhenUsed/>
    <w:qFormat/>
    <w:rsid w:val="00B0620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Forte">
    <w:name w:val="Strong"/>
    <w:basedOn w:val="Fontepargpadro"/>
    <w:uiPriority w:val="22"/>
    <w:qFormat/>
    <w:rPr>
      <w:b/>
      <w:bCs/>
    </w:rPr>
  </w:style>
  <w:style w:type="character" w:styleId="Refdecomentrio">
    <w:name w:val="annotation reference"/>
    <w:basedOn w:val="Fontepargpadro"/>
    <w:uiPriority w:val="99"/>
    <w:semiHidden/>
    <w:unhideWhenUsed/>
    <w:qFormat/>
    <w:rPr>
      <w:sz w:val="16"/>
      <w:szCs w:val="16"/>
    </w:rPr>
  </w:style>
  <w:style w:type="character" w:styleId="Hyperlink">
    <w:name w:val="Hyperlink"/>
    <w:basedOn w:val="Fontepargpadro"/>
    <w:uiPriority w:val="99"/>
    <w:unhideWhenUsed/>
    <w:qFormat/>
    <w:rPr>
      <w:color w:val="0563C1" w:themeColor="hyperlink"/>
      <w:u w:val="single"/>
    </w:rPr>
  </w:style>
  <w:style w:type="paragraph" w:styleId="Corpodetexto">
    <w:name w:val="Body Text"/>
    <w:basedOn w:val="Normal"/>
    <w:link w:val="CorpodetextoChar"/>
    <w:uiPriority w:val="1"/>
    <w:qFormat/>
    <w:pPr>
      <w:widowControl w:val="0"/>
      <w:autoSpaceDE w:val="0"/>
      <w:autoSpaceDN w:val="0"/>
      <w:spacing w:after="0" w:line="240" w:lineRule="auto"/>
    </w:pPr>
    <w:rPr>
      <w:rFonts w:ascii="Arial" w:eastAsia="Arial" w:hAnsi="Arial" w:cs="Arial"/>
      <w:lang w:val="pt-PT"/>
    </w:rPr>
  </w:style>
  <w:style w:type="paragraph" w:styleId="Textodecomentrio">
    <w:name w:val="annotation text"/>
    <w:basedOn w:val="Normal"/>
    <w:link w:val="TextodecomentrioChar"/>
    <w:uiPriority w:val="99"/>
    <w:semiHidden/>
    <w:unhideWhenUsed/>
    <w:qFormat/>
    <w:pPr>
      <w:spacing w:line="240" w:lineRule="auto"/>
    </w:pPr>
    <w:rPr>
      <w:sz w:val="20"/>
      <w:szCs w:val="20"/>
    </w:rPr>
  </w:style>
  <w:style w:type="paragraph" w:styleId="NormalWeb">
    <w:name w:val="Normal (Web)"/>
    <w:basedOn w:val="Normal"/>
    <w:uiPriority w:val="99"/>
    <w:semiHidden/>
    <w:unhideWhenUsed/>
    <w:qFormat/>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 w:type="paragraph" w:styleId="Cabealho">
    <w:name w:val="header"/>
    <w:basedOn w:val="Normal"/>
    <w:link w:val="CabealhoChar"/>
    <w:uiPriority w:val="99"/>
    <w:unhideWhenUsed/>
    <w:qFormat/>
    <w:pPr>
      <w:tabs>
        <w:tab w:val="center" w:pos="4252"/>
        <w:tab w:val="right" w:pos="8504"/>
      </w:tabs>
      <w:spacing w:after="0" w:line="240" w:lineRule="auto"/>
    </w:pPr>
  </w:style>
  <w:style w:type="paragraph" w:styleId="Assuntodocomentrio">
    <w:name w:val="annotation subject"/>
    <w:basedOn w:val="Textodecomentrio"/>
    <w:next w:val="Textodecomentrio"/>
    <w:link w:val="AssuntodocomentrioChar"/>
    <w:uiPriority w:val="99"/>
    <w:semiHidden/>
    <w:unhideWhenUsed/>
    <w:qFormat/>
    <w:rPr>
      <w:b/>
      <w:bCs/>
    </w:rPr>
  </w:style>
  <w:style w:type="paragraph" w:styleId="Rodap">
    <w:name w:val="footer"/>
    <w:basedOn w:val="Normal"/>
    <w:link w:val="RodapChar"/>
    <w:uiPriority w:val="99"/>
    <w:unhideWhenUsed/>
    <w:qFormat/>
    <w:pPr>
      <w:tabs>
        <w:tab w:val="center" w:pos="4252"/>
        <w:tab w:val="right" w:pos="8504"/>
      </w:tabs>
      <w:spacing w:after="0" w:line="240" w:lineRule="auto"/>
    </w:pPr>
  </w:style>
  <w:style w:type="paragraph" w:styleId="Textodebalo">
    <w:name w:val="Balloon Text"/>
    <w:basedOn w:val="Normal"/>
    <w:link w:val="TextodebaloChar"/>
    <w:uiPriority w:val="99"/>
    <w:semiHidden/>
    <w:unhideWhenUsed/>
    <w:qFormat/>
    <w:pPr>
      <w:spacing w:after="0" w:line="240" w:lineRule="auto"/>
    </w:pPr>
    <w:rPr>
      <w:rFonts w:ascii="Tahoma" w:hAnsi="Tahoma" w:cs="Tahoma"/>
      <w:sz w:val="16"/>
      <w:szCs w:val="16"/>
    </w:rPr>
  </w:style>
  <w:style w:type="table" w:styleId="Tabelacomgrade">
    <w:name w:val="Table Grid"/>
    <w:basedOn w:val="Tabelanormal"/>
    <w:uiPriority w:val="5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bealhoChar">
    <w:name w:val="Cabeçalho Char"/>
    <w:basedOn w:val="Fontepargpadro"/>
    <w:link w:val="Cabealho"/>
    <w:uiPriority w:val="99"/>
    <w:qFormat/>
  </w:style>
  <w:style w:type="character" w:customStyle="1" w:styleId="RodapChar">
    <w:name w:val="Rodapé Char"/>
    <w:basedOn w:val="Fontepargpadro"/>
    <w:link w:val="Rodap"/>
    <w:uiPriority w:val="99"/>
    <w:qFormat/>
  </w:style>
  <w:style w:type="paragraph" w:styleId="SemEspaamento">
    <w:name w:val="No Spacing"/>
    <w:link w:val="SemEspaamentoChar"/>
    <w:uiPriority w:val="1"/>
    <w:qFormat/>
    <w:rPr>
      <w:rFonts w:ascii="Tahoma" w:eastAsia="Times New Roman" w:hAnsi="Tahoma"/>
      <w:sz w:val="24"/>
      <w:szCs w:val="24"/>
    </w:rPr>
  </w:style>
  <w:style w:type="character" w:customStyle="1" w:styleId="SemEspaamentoChar">
    <w:name w:val="Sem Espaçamento Char"/>
    <w:link w:val="SemEspaamento"/>
    <w:uiPriority w:val="1"/>
    <w:qFormat/>
    <w:locked/>
    <w:rPr>
      <w:rFonts w:ascii="Tahoma" w:eastAsia="Times New Roman" w:hAnsi="Tahoma" w:cs="Times New Roman"/>
      <w:sz w:val="24"/>
      <w:szCs w:val="24"/>
      <w:lang w:eastAsia="pt-BR"/>
    </w:rPr>
  </w:style>
  <w:style w:type="character" w:customStyle="1" w:styleId="CorpodetextoChar">
    <w:name w:val="Corpo de texto Char"/>
    <w:basedOn w:val="Fontepargpadro"/>
    <w:link w:val="Corpodetexto"/>
    <w:uiPriority w:val="1"/>
    <w:qFormat/>
    <w:rPr>
      <w:rFonts w:ascii="Arial" w:eastAsia="Arial" w:hAnsi="Arial" w:cs="Arial"/>
      <w:lang w:val="pt-PT"/>
    </w:rPr>
  </w:style>
  <w:style w:type="character" w:customStyle="1" w:styleId="TextodebaloChar">
    <w:name w:val="Texto de balão Char"/>
    <w:basedOn w:val="Fontepargpadro"/>
    <w:link w:val="Textodebalo"/>
    <w:uiPriority w:val="99"/>
    <w:semiHidden/>
    <w:qFormat/>
    <w:rPr>
      <w:rFonts w:ascii="Tahoma" w:hAnsi="Tahoma" w:cs="Tahoma"/>
      <w:sz w:val="16"/>
      <w:szCs w:val="16"/>
    </w:rPr>
  </w:style>
  <w:style w:type="character" w:customStyle="1" w:styleId="Ttulo1Char">
    <w:name w:val="Título 1 Char"/>
    <w:basedOn w:val="Fontepargpadro"/>
    <w:link w:val="Ttulo1"/>
    <w:uiPriority w:val="1"/>
    <w:qFormat/>
    <w:rPr>
      <w:rFonts w:ascii="Arial" w:eastAsia="Arial" w:hAnsi="Arial" w:cs="Arial"/>
      <w:b/>
      <w:bCs/>
      <w:sz w:val="24"/>
      <w:szCs w:val="24"/>
      <w:lang w:val="pt-PT"/>
    </w:rPr>
  </w:style>
  <w:style w:type="character" w:customStyle="1" w:styleId="TextodecomentrioChar">
    <w:name w:val="Texto de comentário Char"/>
    <w:basedOn w:val="Fontepargpadro"/>
    <w:link w:val="Textodecomentrio"/>
    <w:uiPriority w:val="99"/>
    <w:semiHidden/>
    <w:qFormat/>
    <w:rPr>
      <w:sz w:val="20"/>
      <w:szCs w:val="20"/>
    </w:rPr>
  </w:style>
  <w:style w:type="character" w:customStyle="1" w:styleId="AssuntodocomentrioChar">
    <w:name w:val="Assunto do comentário Char"/>
    <w:basedOn w:val="TextodecomentrioChar"/>
    <w:link w:val="Assuntodocomentrio"/>
    <w:uiPriority w:val="99"/>
    <w:semiHidden/>
    <w:qFormat/>
    <w:rPr>
      <w:b/>
      <w:bCs/>
      <w:sz w:val="20"/>
      <w:szCs w:val="20"/>
    </w:rPr>
  </w:style>
  <w:style w:type="paragraph" w:styleId="PargrafodaLista">
    <w:name w:val="List Paragraph"/>
    <w:basedOn w:val="Normal"/>
    <w:uiPriority w:val="34"/>
    <w:qFormat/>
    <w:pPr>
      <w:spacing w:after="0" w:line="240" w:lineRule="auto"/>
      <w:ind w:left="708"/>
    </w:pPr>
    <w:rPr>
      <w:rFonts w:ascii="Times New Roman" w:eastAsia="Times New Roman" w:hAnsi="Times New Roman" w:cs="Times New Roman"/>
      <w:sz w:val="20"/>
      <w:szCs w:val="20"/>
      <w:lang w:eastAsia="pt-BR"/>
    </w:rPr>
  </w:style>
  <w:style w:type="character" w:customStyle="1" w:styleId="MenoPendente1">
    <w:name w:val="Menção Pendente1"/>
    <w:basedOn w:val="Fontepargpadro"/>
    <w:uiPriority w:val="99"/>
    <w:semiHidden/>
    <w:unhideWhenUsed/>
    <w:qFormat/>
    <w:rPr>
      <w:color w:val="605E5C"/>
      <w:shd w:val="clear" w:color="auto" w:fill="E1DFDD"/>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table" w:customStyle="1" w:styleId="TableNormal">
    <w:name w:val="Table Normal"/>
    <w:uiPriority w:val="2"/>
    <w:semiHidden/>
    <w:unhideWhenUsed/>
    <w:qFormat/>
    <w:pPr>
      <w:widowControl w:val="0"/>
      <w:autoSpaceDE w:val="0"/>
      <w:autoSpaceDN w:val="0"/>
    </w:pPr>
    <w:rPr>
      <w:lang w:val="en-US"/>
    </w:rPr>
    <w:tblPr>
      <w:tblCellMar>
        <w:top w:w="0" w:type="dxa"/>
        <w:left w:w="0" w:type="dxa"/>
        <w:bottom w:w="0" w:type="dxa"/>
        <w:right w:w="0" w:type="dxa"/>
      </w:tblCellMar>
    </w:tblPr>
  </w:style>
  <w:style w:type="paragraph" w:customStyle="1" w:styleId="TableParagraph">
    <w:name w:val="Table Paragraph"/>
    <w:basedOn w:val="Normal"/>
    <w:uiPriority w:val="1"/>
    <w:qFormat/>
    <w:pPr>
      <w:widowControl w:val="0"/>
      <w:autoSpaceDE w:val="0"/>
      <w:autoSpaceDN w:val="0"/>
      <w:spacing w:after="0" w:line="250" w:lineRule="exact"/>
    </w:pPr>
    <w:rPr>
      <w:rFonts w:ascii="Calibri" w:eastAsia="Calibri" w:hAnsi="Calibri" w:cs="Calibri"/>
      <w:lang w:val="pt-PT"/>
    </w:rPr>
  </w:style>
  <w:style w:type="table" w:customStyle="1" w:styleId="TabeladeGrade1Clara-nfase11">
    <w:name w:val="Tabela de Grade 1 Clara - Ênfase 11"/>
    <w:basedOn w:val="Tabelanormal"/>
    <w:uiPriority w:val="46"/>
    <w:qFormat/>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Ttulo3Char">
    <w:name w:val="Título 3 Char"/>
    <w:basedOn w:val="Fontepargpadro"/>
    <w:link w:val="Ttulo3"/>
    <w:uiPriority w:val="9"/>
    <w:semiHidden/>
    <w:rsid w:val="00B06201"/>
    <w:rPr>
      <w:rFonts w:asciiTheme="majorHAnsi" w:eastAsiaTheme="majorEastAsia" w:hAnsiTheme="majorHAnsi" w:cstheme="majorBidi"/>
      <w:color w:val="1F4D78" w:themeColor="accent1" w:themeShade="7F"/>
      <w:kern w:val="2"/>
      <w:sz w:val="24"/>
      <w:szCs w:val="24"/>
      <w:lang w:eastAsia="en-US"/>
      <w14:ligatures w14:val="standardContextual"/>
    </w:rPr>
  </w:style>
  <w:style w:type="paragraph" w:styleId="Commarcadores">
    <w:name w:val="List Bullet"/>
    <w:basedOn w:val="Normal"/>
    <w:uiPriority w:val="99"/>
    <w:unhideWhenUsed/>
    <w:rsid w:val="00864CA1"/>
    <w:pPr>
      <w:numPr>
        <w:numId w:val="13"/>
      </w:numPr>
      <w:spacing w:after="80" w:line="252" w:lineRule="auto"/>
      <w:ind w:left="0" w:firstLine="0"/>
      <w:contextualSpacing/>
    </w:pPr>
    <w:rPr>
      <w:rFonts w:ascii="Arial" w:eastAsiaTheme="minorEastAsia" w:hAnsi="Arial"/>
      <w:kern w:val="0"/>
      <w:sz w:val="21"/>
      <w:lang w:val="en-US"/>
      <w14:ligatures w14:val="none"/>
    </w:rPr>
  </w:style>
  <w:style w:type="table" w:styleId="TabeladeGradeClara">
    <w:name w:val="Grid Table Light"/>
    <w:basedOn w:val="Tabelanormal"/>
    <w:uiPriority w:val="40"/>
    <w:rsid w:val="00864CA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sselectedend">
    <w:name w:val="isselectedend"/>
    <w:basedOn w:val="Normal"/>
    <w:rsid w:val="00864CA1"/>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mailto:licitacao.saltogrande@gmail.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3061618-04AA-409D-ADA9-1CD7257E46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1078</Words>
  <Characters>5826</Characters>
  <Application>Microsoft Office Word</Application>
  <DocSecurity>0</DocSecurity>
  <Lines>48</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Fernando Plixo de oliveira</dc:creator>
  <cp:keywords/>
  <dc:description/>
  <cp:lastModifiedBy>FERNANDO PLIXO</cp:lastModifiedBy>
  <cp:revision>2</cp:revision>
  <cp:lastPrinted>2026-05-27T18:31:00Z</cp:lastPrinted>
  <dcterms:created xsi:type="dcterms:W3CDTF">2026-09-03T12:33:00Z</dcterms:created>
  <dcterms:modified xsi:type="dcterms:W3CDTF">2026-09-03T12:33:00Z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1046-12.2.0.23155</vt:lpwstr>
  </property>
  <property fmtid="{D5CDD505-2E9C-101B-9397-08002B2CF9AE}" pid="3" name="ICV">
    <vt:lpwstr>828F5E09F5FA4430AA1863A2DFFED5BB_13</vt:lpwstr>
  </property>
</Properties>
</file>